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BE" w:rsidRPr="002B014D" w:rsidRDefault="009810BE" w:rsidP="009810B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</w:pPr>
      <w:r w:rsidRPr="002B014D"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>ԱՐՁԱՆԱԳՐՈՒԹՅՈՒՆ N 2</w:t>
      </w:r>
    </w:p>
    <w:p w:rsidR="009810BE" w:rsidRPr="002B014D" w:rsidRDefault="009810BE" w:rsidP="009810B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lang w:val="pt-BR" w:eastAsia="x-none"/>
        </w:rPr>
      </w:pPr>
      <w:r w:rsidRPr="002B014D">
        <w:rPr>
          <w:rFonts w:ascii="GHEA Grapalat" w:eastAsia="Times New Roman" w:hAnsi="GHEA Grapalat" w:cs="Sylfaen"/>
          <w:b/>
          <w:lang w:val="hy-AM" w:eastAsia="x-none"/>
        </w:rPr>
        <w:t>Ապարանի</w:t>
      </w:r>
      <w:r w:rsidRPr="002B014D">
        <w:rPr>
          <w:rFonts w:ascii="GHEA Grapalat" w:eastAsia="Times New Roman" w:hAnsi="GHEA Grapalat" w:cs="Sylfaen"/>
          <w:b/>
          <w:lang w:val="es-ES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համայնքապետարանի</w:t>
      </w:r>
      <w:r w:rsidRPr="002B014D">
        <w:rPr>
          <w:rFonts w:ascii="GHEA Grapalat" w:eastAsia="Times New Roman" w:hAnsi="GHEA Grapalat" w:cs="Times New Roman"/>
          <w:lang w:val="af-ZA" w:eastAsia="x-none"/>
        </w:rPr>
        <w:t xml:space="preserve"> 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կարիքների</w:t>
      </w:r>
      <w:r w:rsidRPr="002B014D">
        <w:rPr>
          <w:rFonts w:ascii="GHEA Grapalat" w:eastAsia="Times New Roman" w:hAnsi="GHEA Grapalat" w:cs="Sylfaen"/>
          <w:b/>
          <w:lang w:val="es-ES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համար</w:t>
      </w:r>
    </w:p>
    <w:p w:rsidR="009810BE" w:rsidRPr="002B014D" w:rsidRDefault="009810BE" w:rsidP="009810B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pt-BR" w:eastAsia="x-none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 w:eastAsia="x-none"/>
        </w:rPr>
        <w:tab/>
      </w:r>
      <w:r w:rsidR="007317F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 w:eastAsia="x-none"/>
        </w:rPr>
        <w:t>ՀՀ-ԱՄ-ԱՀ-ԷԱՃԱՊՁԲ-06/25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 xml:space="preserve">ծածկագրով </w:t>
      </w:r>
      <w:proofErr w:type="spellStart"/>
      <w:r>
        <w:rPr>
          <w:rFonts w:ascii="GHEA Grapalat" w:eastAsia="Times New Roman" w:hAnsi="GHEA Grapalat" w:cs="Sylfaen"/>
          <w:b/>
          <w:lang w:eastAsia="x-none"/>
        </w:rPr>
        <w:t>Էլեկտրոնային</w:t>
      </w:r>
      <w:proofErr w:type="spellEnd"/>
      <w:r w:rsidRPr="00175D09">
        <w:rPr>
          <w:rFonts w:ascii="GHEA Grapalat" w:eastAsia="Times New Roman" w:hAnsi="GHEA Grapalat" w:cs="Sylfaen"/>
          <w:b/>
          <w:lang w:val="af-ZA" w:eastAsia="x-none"/>
        </w:rPr>
        <w:t xml:space="preserve"> </w:t>
      </w:r>
      <w:proofErr w:type="spellStart"/>
      <w:r>
        <w:rPr>
          <w:rFonts w:ascii="GHEA Grapalat" w:eastAsia="Times New Roman" w:hAnsi="GHEA Grapalat" w:cs="Sylfaen"/>
          <w:b/>
          <w:lang w:eastAsia="x-none"/>
        </w:rPr>
        <w:t>աճուրդ</w:t>
      </w:r>
      <w:proofErr w:type="spellEnd"/>
      <w:r>
        <w:rPr>
          <w:rFonts w:ascii="GHEA Grapalat" w:eastAsia="Times New Roman" w:hAnsi="GHEA Grapalat" w:cs="Sylfaen"/>
          <w:b/>
          <w:lang w:val="hy-AM" w:eastAsia="x-none"/>
        </w:rPr>
        <w:t xml:space="preserve"> ընթացակարգով </w:t>
      </w:r>
      <w:r w:rsidRPr="002B014D">
        <w:rPr>
          <w:rFonts w:ascii="GHEA Grapalat" w:eastAsia="Times New Roman" w:hAnsi="GHEA Grapalat" w:cs="Sylfaen"/>
          <w:b/>
          <w:lang w:val="pt-BR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գնում</w:t>
      </w:r>
      <w:r w:rsidRPr="002B014D">
        <w:rPr>
          <w:rFonts w:ascii="GHEA Grapalat" w:eastAsia="Times New Roman" w:hAnsi="GHEA Grapalat" w:cs="Sylfaen"/>
          <w:b/>
          <w:lang w:val="pt-BR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կատարելու</w:t>
      </w:r>
      <w:r w:rsidRPr="002B014D">
        <w:rPr>
          <w:rFonts w:ascii="GHEA Grapalat" w:eastAsia="Times New Roman" w:hAnsi="GHEA Grapalat" w:cs="Sylfaen"/>
          <w:b/>
          <w:lang w:val="pt-BR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ընթացակարգի</w:t>
      </w:r>
      <w:r w:rsidRPr="002B014D">
        <w:rPr>
          <w:rFonts w:ascii="GHEA Grapalat" w:eastAsia="Times New Roman" w:hAnsi="GHEA Grapalat" w:cs="Sylfaen"/>
          <w:b/>
          <w:lang w:val="pt-BR" w:eastAsia="x-none"/>
        </w:rPr>
        <w:t xml:space="preserve"> գնահատող </w:t>
      </w:r>
      <w:r w:rsidRPr="002B014D">
        <w:rPr>
          <w:rFonts w:ascii="GHEA Grapalat" w:eastAsia="Times New Roman" w:hAnsi="GHEA Grapalat" w:cs="Times New Roman"/>
          <w:b/>
          <w:lang w:val="pt-BR" w:eastAsia="x-none"/>
        </w:rPr>
        <w:t>հանձնաժողովի նիստի</w:t>
      </w:r>
      <w:r w:rsidR="00323480">
        <w:rPr>
          <w:rFonts w:ascii="GHEA Grapalat" w:eastAsia="Times New Roman" w:hAnsi="GHEA Grapalat" w:cs="Times New Roman"/>
          <w:b/>
          <w:lang w:val="pt-BR" w:eastAsia="x-none"/>
        </w:rPr>
        <w:t xml:space="preserve"> </w:t>
      </w:r>
    </w:p>
    <w:p w:rsidR="009810BE" w:rsidRDefault="009810BE" w:rsidP="009810BE">
      <w:pPr>
        <w:spacing w:after="0" w:line="240" w:lineRule="auto"/>
        <w:ind w:left="8789" w:hanging="8309"/>
        <w:jc w:val="right"/>
        <w:rPr>
          <w:rFonts w:ascii="GHEA Grapalat" w:eastAsia="Times New Roman" w:hAnsi="GHEA Grapalat" w:cs="Times New Roman"/>
          <w:lang w:val="pt-BR" w:eastAsia="x-none"/>
        </w:rPr>
      </w:pPr>
    </w:p>
    <w:p w:rsidR="009810BE" w:rsidRPr="002B014D" w:rsidRDefault="009810BE" w:rsidP="009810BE">
      <w:pPr>
        <w:spacing w:after="0" w:line="240" w:lineRule="auto"/>
        <w:ind w:left="6869" w:hanging="8309"/>
        <w:jc w:val="right"/>
        <w:rPr>
          <w:rFonts w:ascii="GHEA Grapalat" w:eastAsia="Times New Roman" w:hAnsi="GHEA Grapalat" w:cs="Times New Roman"/>
          <w:lang w:val="pt-BR" w:eastAsia="x-none"/>
        </w:rPr>
      </w:pPr>
      <w:r>
        <w:rPr>
          <w:rFonts w:ascii="GHEA Grapalat" w:eastAsia="Times New Roman" w:hAnsi="GHEA Grapalat" w:cs="Times New Roman"/>
          <w:lang w:val="hy-AM" w:eastAsia="x-none"/>
        </w:rPr>
        <w:t xml:space="preserve">ք. Ապարան      </w:t>
      </w:r>
      <w:r w:rsidRPr="007317F6">
        <w:rPr>
          <w:rFonts w:ascii="GHEA Grapalat" w:eastAsia="Times New Roman" w:hAnsi="GHEA Grapalat" w:cs="Times New Roman"/>
          <w:lang w:val="pt-BR" w:eastAsia="x-none"/>
        </w:rPr>
        <w:t xml:space="preserve">                   </w:t>
      </w:r>
      <w:r>
        <w:rPr>
          <w:rFonts w:ascii="GHEA Grapalat" w:eastAsia="Times New Roman" w:hAnsi="GHEA Grapalat" w:cs="Times New Roman"/>
          <w:lang w:val="hy-AM" w:eastAsia="x-none"/>
        </w:rPr>
        <w:t xml:space="preserve">                                                                                         </w:t>
      </w:r>
      <w:r w:rsidR="007317F6">
        <w:rPr>
          <w:rFonts w:ascii="GHEA Grapalat" w:eastAsia="Times New Roman" w:hAnsi="GHEA Grapalat" w:cs="Times New Roman"/>
          <w:lang w:eastAsia="x-none"/>
        </w:rPr>
        <w:t>14</w:t>
      </w:r>
      <w:r w:rsidRPr="002B014D">
        <w:rPr>
          <w:rFonts w:ascii="GHEA Grapalat" w:eastAsia="Times New Roman" w:hAnsi="GHEA Grapalat" w:cs="Times New Roman"/>
          <w:lang w:val="es-ES" w:eastAsia="x-none"/>
        </w:rPr>
        <w:t>.</w:t>
      </w:r>
      <w:r>
        <w:rPr>
          <w:rFonts w:ascii="GHEA Grapalat" w:eastAsia="Times New Roman" w:hAnsi="GHEA Grapalat" w:cs="Times New Roman"/>
          <w:lang w:val="pt-BR" w:eastAsia="x-none"/>
        </w:rPr>
        <w:t>02</w:t>
      </w:r>
      <w:r w:rsidRPr="002B014D">
        <w:rPr>
          <w:rFonts w:ascii="GHEA Grapalat" w:eastAsia="Times New Roman" w:hAnsi="GHEA Grapalat" w:cs="Times New Roman"/>
          <w:lang w:val="es-ES" w:eastAsia="x-none"/>
        </w:rPr>
        <w:t>.202</w:t>
      </w:r>
      <w:r w:rsidR="007317F6">
        <w:rPr>
          <w:rFonts w:ascii="GHEA Grapalat" w:eastAsia="Times New Roman" w:hAnsi="GHEA Grapalat" w:cs="Times New Roman"/>
          <w:lang w:val="es-ES" w:eastAsia="x-none"/>
        </w:rPr>
        <w:t>5</w:t>
      </w:r>
      <w:r w:rsidRPr="002B014D">
        <w:rPr>
          <w:rFonts w:ascii="GHEA Grapalat" w:eastAsia="Times New Roman" w:hAnsi="GHEA Grapalat" w:cs="Times New Roman"/>
          <w:lang w:eastAsia="x-none"/>
        </w:rPr>
        <w:t>թ</w:t>
      </w:r>
      <w:r w:rsidRPr="002B014D">
        <w:rPr>
          <w:rFonts w:ascii="GHEA Grapalat" w:eastAsia="Times New Roman" w:hAnsi="GHEA Grapalat" w:cs="Times New Roman"/>
          <w:lang w:val="es-ES" w:eastAsia="x-none"/>
        </w:rPr>
        <w:t>.</w:t>
      </w:r>
      <w:r w:rsidRPr="002B014D">
        <w:rPr>
          <w:rFonts w:ascii="GHEA Grapalat" w:eastAsia="Times New Roman" w:hAnsi="GHEA Grapalat" w:cs="Sylfaen"/>
          <w:lang w:val="es-ES" w:eastAsia="x-none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2B014D">
        <w:rPr>
          <w:rFonts w:ascii="GHEA Grapalat" w:eastAsia="Times New Roman" w:hAnsi="GHEA Grapalat" w:cs="Times New Roman"/>
          <w:lang w:val="hy-AM" w:eastAsia="x-none"/>
        </w:rPr>
        <w:t>Ժամը</w:t>
      </w:r>
      <w:r w:rsidRPr="002B014D">
        <w:rPr>
          <w:rFonts w:ascii="GHEA Grapalat" w:eastAsia="Times New Roman" w:hAnsi="GHEA Grapalat" w:cs="Times New Roman"/>
          <w:lang w:val="pt-BR" w:eastAsia="x-none"/>
        </w:rPr>
        <w:t xml:space="preserve"> </w:t>
      </w:r>
      <w:r w:rsidR="007317F6">
        <w:rPr>
          <w:rFonts w:ascii="GHEA Grapalat" w:eastAsia="Times New Roman" w:hAnsi="GHEA Grapalat" w:cs="Times New Roman"/>
          <w:lang w:val="pt-BR" w:eastAsia="x-none"/>
        </w:rPr>
        <w:t>15</w:t>
      </w:r>
      <w:r w:rsidRPr="002B014D">
        <w:rPr>
          <w:rFonts w:ascii="GHEA Grapalat" w:eastAsia="Times New Roman" w:hAnsi="GHEA Grapalat" w:cs="Times New Roman"/>
          <w:lang w:val="pt-BR" w:eastAsia="x-none"/>
        </w:rPr>
        <w:t>:</w:t>
      </w:r>
      <w:r w:rsidR="003014AB">
        <w:rPr>
          <w:rFonts w:ascii="GHEA Grapalat" w:eastAsia="Times New Roman" w:hAnsi="GHEA Grapalat" w:cs="Times New Roman"/>
          <w:lang w:val="pt-BR" w:eastAsia="x-none"/>
        </w:rPr>
        <w:t>3</w:t>
      </w:r>
      <w:bookmarkStart w:id="0" w:name="_GoBack"/>
      <w:bookmarkEnd w:id="0"/>
      <w:r w:rsidRPr="002B014D">
        <w:rPr>
          <w:rFonts w:ascii="GHEA Grapalat" w:eastAsia="Times New Roman" w:hAnsi="GHEA Grapalat" w:cs="Times New Roman"/>
          <w:lang w:val="pt-BR" w:eastAsia="x-none"/>
        </w:rPr>
        <w:t>0</w:t>
      </w:r>
    </w:p>
    <w:p w:rsidR="009810BE" w:rsidRPr="002937FF" w:rsidRDefault="009810BE" w:rsidP="009810BE">
      <w:pPr>
        <w:spacing w:after="0" w:line="240" w:lineRule="auto"/>
        <w:rPr>
          <w:rFonts w:ascii="Sylfaen" w:eastAsia="Times New Roman" w:hAnsi="Sylfaen" w:cs="Times Armenian"/>
          <w:noProof/>
          <w:sz w:val="24"/>
          <w:lang w:val="pt-BR" w:bidi="ar-IQ"/>
        </w:rPr>
      </w:pPr>
      <w:r>
        <w:rPr>
          <w:rFonts w:ascii="Sylfaen" w:eastAsia="Times New Roman" w:hAnsi="Sylfaen" w:cs="Times Armenian"/>
          <w:b/>
          <w:noProof/>
          <w:lang w:val="pt-BR" w:bidi="ar-IQ"/>
        </w:rPr>
        <w:t xml:space="preserve"> </w:t>
      </w:r>
      <w:r w:rsidRPr="002937FF">
        <w:rPr>
          <w:rFonts w:ascii="Sylfaen" w:eastAsia="Times New Roman" w:hAnsi="Sylfaen" w:cs="Times Armenian"/>
          <w:noProof/>
          <w:sz w:val="24"/>
          <w:lang w:val="pt-BR" w:bidi="ar-IQ"/>
        </w:rPr>
        <w:t>Մասնակցում  էին՝</w:t>
      </w:r>
    </w:p>
    <w:p w:rsidR="009810BE" w:rsidRPr="002937FF" w:rsidRDefault="009810BE" w:rsidP="009810BE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>Հանձնաժողովի նախագահ</w:t>
      </w:r>
    </w:p>
    <w:p w:rsidR="009810BE" w:rsidRPr="002937FF" w:rsidRDefault="009810BE" w:rsidP="009810BE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>Իդա Թադևոսյան –</w:t>
      </w:r>
      <w:r w:rsidRPr="002937FF">
        <w:rPr>
          <w:rFonts w:ascii="GHEA Grapalat" w:eastAsiaTheme="minorEastAsia" w:hAnsi="GHEA Grapalat" w:cs="Sylfaen"/>
          <w:szCs w:val="20"/>
          <w:lang w:val="hy-AM" w:eastAsia="ru-RU"/>
        </w:rPr>
        <w:t>աշխատակազմի քարտուղար</w:t>
      </w:r>
    </w:p>
    <w:p w:rsidR="009810BE" w:rsidRPr="002937FF" w:rsidRDefault="009810BE" w:rsidP="009810BE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 xml:space="preserve"> Հանձնաժողովի անդամներ՝</w:t>
      </w:r>
    </w:p>
    <w:p w:rsidR="009810BE" w:rsidRPr="002937FF" w:rsidRDefault="009810BE" w:rsidP="009810BE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 xml:space="preserve">Գագիկ  Խաչատչրյան – </w:t>
      </w:r>
      <w:r w:rsidRPr="002937FF">
        <w:rPr>
          <w:rFonts w:ascii="GHEA Grapalat" w:eastAsiaTheme="minorEastAsia" w:hAnsi="GHEA Grapalat" w:cs="Sylfaen"/>
          <w:szCs w:val="20"/>
          <w:lang w:val="hy-AM" w:eastAsia="ru-RU"/>
        </w:rPr>
        <w:t>ԿՄՍԱՍԵ բաժնի պետ (ԳԱ)</w:t>
      </w:r>
    </w:p>
    <w:p w:rsidR="009810BE" w:rsidRPr="009810BE" w:rsidRDefault="009810BE" w:rsidP="009810BE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 xml:space="preserve">Էլյանորա Միրզոյան- </w:t>
      </w:r>
      <w:r w:rsidRPr="002937FF">
        <w:rPr>
          <w:rFonts w:ascii="GHEA Grapalat" w:eastAsiaTheme="minorEastAsia" w:hAnsi="GHEA Grapalat" w:cs="Sylfaen"/>
          <w:szCs w:val="20"/>
          <w:lang w:val="hy-AM" w:eastAsia="ru-RU"/>
        </w:rPr>
        <w:t>ԿՄՍԱՍԵ բաժնի գլխավոր մասնագետ(ԳԱ)</w:t>
      </w:r>
    </w:p>
    <w:p w:rsidR="009810BE" w:rsidRPr="002B014D" w:rsidRDefault="009810BE" w:rsidP="009810BE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4"/>
          <w:szCs w:val="24"/>
          <w:lang w:val="hy-AM" w:bidi="ar-IQ"/>
        </w:rPr>
      </w:pPr>
      <w:r w:rsidRPr="002B014D">
        <w:rPr>
          <w:rFonts w:ascii="GHEA Grapalat" w:eastAsia="Times New Roman" w:hAnsi="GHEA Grapalat" w:cs="Sylfaen"/>
          <w:b/>
          <w:i/>
          <w:noProof/>
          <w:lang w:val="hy-AM" w:bidi="ar-IQ"/>
        </w:rPr>
        <w:t>Հանձնաժողովի քարտուղար՝</w:t>
      </w:r>
    </w:p>
    <w:p w:rsidR="009810BE" w:rsidRPr="002B014D" w:rsidRDefault="009810BE" w:rsidP="009810BE">
      <w:pPr>
        <w:spacing w:after="0" w:line="240" w:lineRule="auto"/>
        <w:jc w:val="center"/>
        <w:rPr>
          <w:rFonts w:ascii="GHEA Grapalat" w:eastAsia="Times New Roman" w:hAnsi="GHEA Grapalat" w:cs="Sylfaen"/>
          <w:noProof/>
          <w:lang w:val="hy-AM" w:bidi="ar-IQ"/>
        </w:rPr>
      </w:pPr>
      <w:r w:rsidRPr="002B014D">
        <w:rPr>
          <w:rFonts w:ascii="GHEA Grapalat" w:eastAsia="Times New Roman" w:hAnsi="GHEA Grapalat" w:cs="Sylfaen"/>
          <w:noProof/>
          <w:lang w:val="af-ZA" w:bidi="ar-IQ"/>
        </w:rPr>
        <w:t>Հայկ Հովսեփյան</w:t>
      </w:r>
    </w:p>
    <w:p w:rsidR="009810BE" w:rsidRPr="002B014D" w:rsidRDefault="009810BE" w:rsidP="009810BE">
      <w:pPr>
        <w:spacing w:after="0" w:line="240" w:lineRule="auto"/>
        <w:rPr>
          <w:rFonts w:ascii="Sylfaen" w:eastAsia="Times New Roman" w:hAnsi="Sylfaen" w:cs="Sylfaen"/>
          <w:noProof/>
          <w:sz w:val="24"/>
          <w:szCs w:val="24"/>
          <w:lang w:val="af-ZA" w:bidi="ar-IQ"/>
        </w:rPr>
      </w:pPr>
      <w:r w:rsidRPr="002B014D">
        <w:rPr>
          <w:rFonts w:ascii="Sylfaen" w:eastAsia="Times New Roman" w:hAnsi="Sylfaen" w:cs="Sylfaen"/>
          <w:noProof/>
          <w:lang w:val="hy-AM" w:bidi="ar-IQ"/>
        </w:rPr>
        <w:t xml:space="preserve">                           </w:t>
      </w:r>
      <w:r w:rsidRPr="002B014D">
        <w:rPr>
          <w:rFonts w:ascii="GHEA Grapalat" w:eastAsia="Times New Roman" w:hAnsi="GHEA Grapalat" w:cs="Sylfaen"/>
          <w:b/>
          <w:i/>
          <w:noProof/>
          <w:sz w:val="24"/>
          <w:szCs w:val="24"/>
          <w:lang w:val="hy-AM" w:bidi="ar-IQ"/>
        </w:rPr>
        <w:t xml:space="preserve">          </w:t>
      </w:r>
    </w:p>
    <w:p w:rsidR="009810BE" w:rsidRPr="002B014D" w:rsidRDefault="009810BE" w:rsidP="009810B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lang w:val="es-ES"/>
        </w:rPr>
      </w:pPr>
      <w:r w:rsidRPr="002B014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>1.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ab/>
      </w:r>
      <w:r w:rsidR="007317F6" w:rsidRPr="007317F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 xml:space="preserve">ՀՀ-ԱՄ-ԱՀ-ԷԱՃԱՊՁԲ-06/25 </w:t>
      </w:r>
      <w:r w:rsidRPr="002B014D">
        <w:rPr>
          <w:rFonts w:ascii="GHEA Grapalat" w:eastAsia="Times New Roman" w:hAnsi="GHEA Grapalat" w:cs="Times New Roman"/>
          <w:b/>
          <w:lang w:val="es-ES"/>
        </w:rPr>
        <w:t xml:space="preserve">ծածկագրով </w:t>
      </w:r>
      <w:r w:rsidRPr="000A3E80">
        <w:rPr>
          <w:rFonts w:ascii="GHEA Grapalat" w:eastAsia="Times New Roman" w:hAnsi="GHEA Grapalat" w:cs="Times New Roman"/>
          <w:b/>
          <w:lang w:val="es-ES"/>
        </w:rPr>
        <w:t xml:space="preserve">Էլեկտրոնային աճուրդ </w:t>
      </w:r>
      <w:r w:rsidRPr="002B014D">
        <w:rPr>
          <w:rFonts w:ascii="GHEA Grapalat" w:eastAsia="Times New Roman" w:hAnsi="GHEA Grapalat" w:cs="Times New Roman"/>
          <w:b/>
          <w:lang w:val="es-ES"/>
        </w:rPr>
        <w:t>ընթացակարգի հանձնաժողովի նիստի օրակարգը հաստատելու մասին.</w:t>
      </w:r>
    </w:p>
    <w:p w:rsidR="009810BE" w:rsidRDefault="009810BE" w:rsidP="009810BE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lang w:val="es-ES" w:eastAsia="x-none"/>
        </w:rPr>
      </w:pPr>
      <w:r w:rsidRPr="002B014D">
        <w:rPr>
          <w:rFonts w:ascii="GHEA Grapalat" w:eastAsia="Times New Roman" w:hAnsi="GHEA Grapalat" w:cs="Times New Roman"/>
          <w:b/>
          <w:lang w:val="es-ES" w:eastAsia="x-none"/>
        </w:rPr>
        <w:t xml:space="preserve">1.1 </w:t>
      </w:r>
      <w:r w:rsidRPr="002B014D">
        <w:rPr>
          <w:rFonts w:ascii="GHEA Grapalat" w:eastAsia="Times New Roman" w:hAnsi="GHEA Grapalat" w:cs="Times New Roman"/>
          <w:lang w:val="es-ES" w:eastAsia="x-none"/>
        </w:rPr>
        <w:t xml:space="preserve">Մասնակիցների ներկայացրած հայտերի </w:t>
      </w:r>
      <w:r>
        <w:rPr>
          <w:rFonts w:ascii="GHEA Grapalat" w:eastAsia="Times New Roman" w:hAnsi="GHEA Grapalat" w:cs="Times New Roman"/>
          <w:lang w:val="es-ES" w:eastAsia="x-none"/>
        </w:rPr>
        <w:t>բացում</w:t>
      </w:r>
    </w:p>
    <w:p w:rsidR="009810BE" w:rsidRPr="002B014D" w:rsidRDefault="009810BE" w:rsidP="009810BE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b/>
          <w:lang w:val="es-ES" w:eastAsia="x-none"/>
        </w:rPr>
      </w:pPr>
      <w:r>
        <w:rPr>
          <w:rFonts w:ascii="GHEA Grapalat" w:eastAsia="Times New Roman" w:hAnsi="GHEA Grapalat" w:cs="Times New Roman"/>
          <w:lang w:val="es-ES" w:eastAsia="x-none"/>
        </w:rPr>
        <w:t xml:space="preserve">1.2 </w:t>
      </w:r>
      <w:r w:rsidRPr="002B014D">
        <w:rPr>
          <w:rFonts w:ascii="GHEA Grapalat" w:eastAsia="Times New Roman" w:hAnsi="GHEA Grapalat" w:cs="Times New Roman"/>
          <w:lang w:val="es-ES" w:eastAsia="x-none"/>
        </w:rPr>
        <w:t>Մասնակի</w:t>
      </w:r>
      <w:r>
        <w:rPr>
          <w:rFonts w:ascii="GHEA Grapalat" w:eastAsia="Times New Roman" w:hAnsi="GHEA Grapalat" w:cs="Times New Roman"/>
          <w:lang w:val="es-ES" w:eastAsia="x-none"/>
        </w:rPr>
        <w:t>ցների ներկայացրած հայտերի գնահատում</w:t>
      </w:r>
    </w:p>
    <w:p w:rsidR="009810BE" w:rsidRPr="002B014D" w:rsidRDefault="009810BE" w:rsidP="009810BE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lang w:val="es-ES" w:eastAsia="x-none"/>
        </w:rPr>
      </w:pPr>
      <w:r w:rsidRPr="002B014D">
        <w:rPr>
          <w:rFonts w:ascii="GHEA Grapalat" w:eastAsia="Times New Roman" w:hAnsi="GHEA Grapalat" w:cs="Times New Roman"/>
          <w:b/>
          <w:lang w:val="es-ES" w:eastAsia="x-none"/>
        </w:rPr>
        <w:t>1.</w:t>
      </w:r>
      <w:r>
        <w:rPr>
          <w:rFonts w:ascii="GHEA Grapalat" w:eastAsia="Times New Roman" w:hAnsi="GHEA Grapalat" w:cs="Times New Roman"/>
          <w:b/>
          <w:lang w:val="es-ES" w:eastAsia="x-none"/>
        </w:rPr>
        <w:t>3</w:t>
      </w:r>
      <w:r w:rsidRPr="002B014D">
        <w:rPr>
          <w:rFonts w:ascii="GHEA Grapalat" w:eastAsia="Times New Roman" w:hAnsi="GHEA Grapalat" w:cs="Times New Roman"/>
          <w:b/>
          <w:lang w:val="es-ES" w:eastAsia="x-none"/>
        </w:rPr>
        <w:t xml:space="preserve">. </w:t>
      </w:r>
      <w:r w:rsidRPr="002B014D">
        <w:rPr>
          <w:rFonts w:ascii="GHEA Grapalat" w:eastAsia="Times New Roman" w:hAnsi="GHEA Grapalat" w:cs="Times New Roman"/>
          <w:lang w:val="es-ES" w:eastAsia="x-none"/>
        </w:rPr>
        <w:t>Ընթացակարգի հանձնաժողովի հաջորդ նիստի անցկացման օրը, ժամը և վայրը հաստատելու մասին</w:t>
      </w:r>
    </w:p>
    <w:p w:rsidR="009810BE" w:rsidRPr="002B014D" w:rsidRDefault="009810BE" w:rsidP="009810BE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x-none" w:eastAsia="x-none"/>
        </w:rPr>
      </w:pP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Ընդունվել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 </w:t>
      </w:r>
      <w:r w:rsidRPr="002B014D">
        <w:rPr>
          <w:rFonts w:ascii="GHEA Grapalat" w:eastAsia="Times New Roman" w:hAnsi="GHEA Grapalat" w:cs="Sylfaen"/>
          <w:i/>
          <w:lang w:val="x-none" w:eastAsia="x-none"/>
        </w:rPr>
        <w:t>է</w:t>
      </w:r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 </w:t>
      </w: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որոշում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. </w:t>
      </w: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կողմ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` </w:t>
      </w:r>
      <w:r>
        <w:rPr>
          <w:rFonts w:ascii="GHEA Grapalat" w:eastAsia="Times New Roman" w:hAnsi="GHEA Grapalat" w:cs="Times New Roman"/>
          <w:i/>
          <w:lang w:val="hy-AM" w:eastAsia="x-none"/>
        </w:rPr>
        <w:t>3</w:t>
      </w:r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, </w:t>
      </w: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դեմ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>` 0:</w:t>
      </w:r>
    </w:p>
    <w:p w:rsidR="009810BE" w:rsidRPr="002B014D" w:rsidRDefault="009810BE" w:rsidP="009810BE">
      <w:pPr>
        <w:spacing w:after="0" w:line="240" w:lineRule="auto"/>
        <w:jc w:val="both"/>
        <w:rPr>
          <w:rFonts w:ascii="GHEA Grapalat" w:eastAsia="Times New Roman" w:hAnsi="GHEA Grapalat" w:cs="Times Armenian"/>
          <w:i/>
          <w:lang w:val="es-ES" w:eastAsia="x-none"/>
        </w:rPr>
      </w:pPr>
    </w:p>
    <w:p w:rsidR="009810BE" w:rsidRPr="002B014D" w:rsidRDefault="009810BE" w:rsidP="009810BE">
      <w:pPr>
        <w:spacing w:after="0" w:line="240" w:lineRule="auto"/>
        <w:ind w:left="720"/>
        <w:jc w:val="center"/>
        <w:rPr>
          <w:rFonts w:ascii="GHEA Grapalat" w:eastAsia="Times New Roman" w:hAnsi="GHEA Grapalat" w:cs="Times New Roman"/>
          <w:b/>
          <w:noProof/>
          <w:lang w:val="es-ES" w:bidi="ar-IQ"/>
        </w:rPr>
      </w:pPr>
      <w:r w:rsidRPr="002B014D">
        <w:rPr>
          <w:rFonts w:ascii="GHEA Grapalat" w:eastAsia="Times New Roman" w:hAnsi="GHEA Grapalat" w:cs="Times New Roman"/>
          <w:b/>
          <w:noProof/>
          <w:color w:val="0D0D0D"/>
          <w:lang w:val="es-ES" w:bidi="ar-IQ"/>
        </w:rPr>
        <w:t>2.</w:t>
      </w:r>
      <w:r w:rsidRPr="002B014D">
        <w:rPr>
          <w:rFonts w:ascii="GHEA Grapalat" w:eastAsia="Times New Roman" w:hAnsi="GHEA Grapalat" w:cs="Times New Roman"/>
          <w:b/>
          <w:noProof/>
          <w:color w:val="0D0D0D"/>
          <w:lang w:val="hy-AM" w:bidi="ar-IQ"/>
        </w:rPr>
        <w:t>Տեղեկատվություն՝</w:t>
      </w:r>
      <w:r w:rsidRPr="002B014D">
        <w:rPr>
          <w:rFonts w:ascii="GHEA Grapalat" w:eastAsia="Times New Roman" w:hAnsi="GHEA Grapalat" w:cs="Times New Roman"/>
          <w:b/>
          <w:noProof/>
          <w:sz w:val="24"/>
          <w:lang w:val="hy-AM" w:bidi="ar-IQ"/>
        </w:rPr>
        <w:t xml:space="preserve"> </w:t>
      </w:r>
      <w:r w:rsidR="007317F6" w:rsidRPr="007317F6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ՀՀ-ԱՄ-ԱՀ-ԷԱՃԱՊՁԲ-06/25 </w:t>
      </w:r>
      <w:r w:rsidRPr="002B014D">
        <w:rPr>
          <w:rFonts w:ascii="GHEA Grapalat" w:eastAsia="Times New Roman" w:hAnsi="GHEA Grapalat" w:cs="Times New Roman"/>
          <w:b/>
          <w:noProof/>
          <w:lang w:val="hy-AM" w:bidi="ar-IQ"/>
        </w:rPr>
        <w:t xml:space="preserve">ծածկագրով ընթացակարգի շրջանակում ներկայացված </w:t>
      </w:r>
      <w:r w:rsidRPr="002B014D">
        <w:rPr>
          <w:rFonts w:ascii="GHEA Grapalat" w:eastAsia="Times New Roman" w:hAnsi="GHEA Grapalat" w:cs="Times New Roman"/>
          <w:b/>
          <w:noProof/>
          <w:lang w:val="pt-BR" w:bidi="ar-IQ"/>
        </w:rPr>
        <w:t xml:space="preserve"> </w:t>
      </w:r>
      <w:r w:rsidRPr="002B014D">
        <w:rPr>
          <w:rFonts w:ascii="GHEA Grapalat" w:eastAsia="Times New Roman" w:hAnsi="GHEA Grapalat" w:cs="Times New Roman"/>
          <w:b/>
          <w:noProof/>
          <w:lang w:val="hy-AM" w:bidi="ar-IQ"/>
        </w:rPr>
        <w:t>բացման վայրի , օրվա և ժամի մասին.</w:t>
      </w:r>
    </w:p>
    <w:p w:rsidR="009810BE" w:rsidRPr="002B014D" w:rsidRDefault="009810BE" w:rsidP="009810BE">
      <w:pPr>
        <w:spacing w:after="0" w:line="240" w:lineRule="auto"/>
        <w:ind w:left="720"/>
        <w:jc w:val="center"/>
        <w:rPr>
          <w:rFonts w:ascii="GHEA Grapalat" w:eastAsia="Times New Roman" w:hAnsi="GHEA Grapalat" w:cs="Times New Roman"/>
          <w:b/>
          <w:noProof/>
          <w:lang w:val="es-ES" w:bidi="ar-IQ"/>
        </w:rPr>
      </w:pPr>
    </w:p>
    <w:p w:rsidR="009810BE" w:rsidRPr="000A3E80" w:rsidRDefault="007317F6" w:rsidP="007317F6">
      <w:pPr>
        <w:numPr>
          <w:ilvl w:val="1"/>
          <w:numId w:val="1"/>
        </w:numPr>
        <w:spacing w:after="0" w:line="240" w:lineRule="auto"/>
        <w:contextualSpacing/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</w:pPr>
      <w:r w:rsidRPr="007317F6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ՀՀ-ԱՄ-ԱՀ-ԷԱՃԱՊՁԲ-06/25 </w:t>
      </w:r>
      <w:r w:rsidR="009810BE" w:rsidRPr="002B014D">
        <w:rPr>
          <w:rFonts w:ascii="GHEA Grapalat" w:eastAsia="Times New Roman" w:hAnsi="GHEA Grapalat" w:cs="Times New Roman"/>
          <w:noProof/>
          <w:lang w:bidi="ar-IQ"/>
        </w:rPr>
        <w:t>ծածկագրով</w:t>
      </w:r>
      <w:r w:rsidR="009810BE" w:rsidRPr="002B014D">
        <w:rPr>
          <w:rFonts w:ascii="GHEA Grapalat" w:eastAsia="Times New Roman" w:hAnsi="GHEA Grapalat" w:cs="Times New Roman"/>
          <w:noProof/>
          <w:lang w:val="pt-BR" w:bidi="ar-IQ"/>
        </w:rPr>
        <w:t xml:space="preserve"> </w:t>
      </w:r>
      <w:r w:rsidR="009810BE" w:rsidRPr="002B014D">
        <w:rPr>
          <w:rFonts w:ascii="GHEA Grapalat" w:eastAsia="Times New Roman" w:hAnsi="GHEA Grapalat" w:cs="Times New Roman"/>
          <w:noProof/>
          <w:lang w:bidi="ar-IQ"/>
        </w:rPr>
        <w:t>մրցույթի</w:t>
      </w:r>
      <w:r w:rsidR="009810BE" w:rsidRPr="002B014D">
        <w:rPr>
          <w:rFonts w:ascii="GHEA Grapalat" w:eastAsia="Times New Roman" w:hAnsi="GHEA Grapalat" w:cs="Times New Roman"/>
          <w:noProof/>
          <w:lang w:val="pt-BR" w:bidi="ar-IQ"/>
        </w:rPr>
        <w:t xml:space="preserve"> </w:t>
      </w:r>
      <w:r w:rsidR="009810BE" w:rsidRPr="002B014D">
        <w:rPr>
          <w:rFonts w:ascii="GHEA Grapalat" w:eastAsia="Times New Roman" w:hAnsi="GHEA Grapalat" w:cs="Times New Roman"/>
          <w:noProof/>
          <w:lang w:bidi="ar-IQ"/>
        </w:rPr>
        <w:t>հայտերը</w:t>
      </w:r>
      <w:r w:rsidR="009810BE" w:rsidRPr="002B014D">
        <w:rPr>
          <w:rFonts w:ascii="GHEA Grapalat" w:eastAsia="Times New Roman" w:hAnsi="GHEA Grapalat" w:cs="Times New Roman"/>
          <w:noProof/>
          <w:lang w:val="pt-BR" w:bidi="ar-IQ"/>
        </w:rPr>
        <w:t xml:space="preserve"> </w:t>
      </w:r>
      <w:r w:rsidR="009810BE" w:rsidRPr="002B014D">
        <w:rPr>
          <w:rFonts w:ascii="GHEA Grapalat" w:eastAsia="Times New Roman" w:hAnsi="GHEA Grapalat" w:cs="Times New Roman"/>
          <w:noProof/>
          <w:lang w:bidi="ar-IQ"/>
        </w:rPr>
        <w:t>էլեկտրոնային</w:t>
      </w:r>
      <w:r w:rsidR="009810BE" w:rsidRPr="002B014D">
        <w:rPr>
          <w:rFonts w:ascii="GHEA Grapalat" w:eastAsia="Times New Roman" w:hAnsi="GHEA Grapalat" w:cs="Times New Roman"/>
          <w:noProof/>
          <w:lang w:val="pt-BR" w:bidi="ar-IQ"/>
        </w:rPr>
        <w:t xml:space="preserve"> </w:t>
      </w:r>
      <w:r w:rsidR="009810BE" w:rsidRPr="002B014D">
        <w:rPr>
          <w:rFonts w:ascii="GHEA Grapalat" w:eastAsia="Times New Roman" w:hAnsi="GHEA Grapalat" w:cs="Times New Roman"/>
          <w:noProof/>
          <w:lang w:bidi="ar-IQ"/>
        </w:rPr>
        <w:t>ձևով</w:t>
      </w:r>
      <w:r w:rsidR="009810BE" w:rsidRPr="002B014D">
        <w:rPr>
          <w:rFonts w:ascii="GHEA Grapalat" w:eastAsia="Times New Roman" w:hAnsi="GHEA Grapalat" w:cs="Times New Roman"/>
          <w:noProof/>
          <w:lang w:val="pt-BR" w:bidi="ar-IQ"/>
        </w:rPr>
        <w:t xml:space="preserve"> </w:t>
      </w:r>
      <w:r w:rsidR="009810BE" w:rsidRPr="002937FF">
        <w:rPr>
          <w:rFonts w:ascii="GHEA Grapalat" w:hAnsi="GHEA Grapalat"/>
          <w:lang w:val="es-ES"/>
        </w:rPr>
        <w:t>eauction.armeps.am</w:t>
      </w:r>
      <w:r w:rsidR="009810BE" w:rsidRPr="002937FF">
        <w:rPr>
          <w:lang w:val="es-ES"/>
        </w:rPr>
        <w:t xml:space="preserve"> </w:t>
      </w:r>
      <w:r w:rsidR="009810BE" w:rsidRPr="002B014D">
        <w:rPr>
          <w:rFonts w:ascii="GHEA Grapalat" w:eastAsia="Times New Roman" w:hAnsi="GHEA Grapalat" w:cs="Times New Roman"/>
          <w:noProof/>
          <w:color w:val="0D0D0D"/>
          <w:lang w:bidi="ar-IQ"/>
        </w:rPr>
        <w:t>կայքի</w:t>
      </w:r>
      <w:r w:rsidR="009810BE" w:rsidRPr="002B014D">
        <w:rPr>
          <w:rFonts w:ascii="GHEA Grapalat" w:eastAsia="Times New Roman" w:hAnsi="GHEA Grapalat" w:cs="Times New Roman"/>
          <w:noProof/>
          <w:color w:val="0D0D0D"/>
          <w:lang w:val="pt-BR" w:bidi="ar-IQ"/>
        </w:rPr>
        <w:t xml:space="preserve"> </w:t>
      </w:r>
      <w:r w:rsidR="009810BE" w:rsidRPr="002B014D">
        <w:rPr>
          <w:rFonts w:ascii="GHEA Grapalat" w:eastAsia="Times New Roman" w:hAnsi="GHEA Grapalat" w:cs="Times New Roman"/>
          <w:noProof/>
          <w:color w:val="0D0D0D"/>
          <w:lang w:bidi="ar-IQ"/>
        </w:rPr>
        <w:t>միջոցով</w:t>
      </w:r>
      <w:r w:rsidR="009810BE" w:rsidRPr="002B014D">
        <w:rPr>
          <w:rFonts w:ascii="GHEA Grapalat" w:eastAsia="Times New Roman" w:hAnsi="GHEA Grapalat" w:cs="Times New Roman"/>
          <w:noProof/>
          <w:color w:val="0D0D0D"/>
          <w:lang w:val="pt-BR" w:bidi="ar-IQ"/>
        </w:rPr>
        <w:t xml:space="preserve"> </w:t>
      </w:r>
      <w:r w:rsidR="009810BE" w:rsidRPr="002B014D">
        <w:rPr>
          <w:rFonts w:ascii="GHEA Grapalat" w:eastAsia="Times New Roman" w:hAnsi="GHEA Grapalat" w:cs="Times New Roman"/>
          <w:noProof/>
          <w:color w:val="0D0D0D"/>
          <w:lang w:bidi="ar-IQ"/>
        </w:rPr>
        <w:t>բացվել</w:t>
      </w:r>
      <w:r w:rsidR="009810BE" w:rsidRPr="002B014D">
        <w:rPr>
          <w:rFonts w:ascii="GHEA Grapalat" w:eastAsia="Times New Roman" w:hAnsi="GHEA Grapalat" w:cs="Times New Roman"/>
          <w:noProof/>
          <w:color w:val="0D0D0D"/>
          <w:lang w:val="pt-BR" w:bidi="ar-IQ"/>
        </w:rPr>
        <w:t xml:space="preserve"> </w:t>
      </w:r>
      <w:r w:rsidR="009810BE" w:rsidRPr="002B014D">
        <w:rPr>
          <w:rFonts w:ascii="GHEA Grapalat" w:eastAsia="Times New Roman" w:hAnsi="GHEA Grapalat" w:cs="Times New Roman"/>
          <w:noProof/>
          <w:color w:val="0D0D0D"/>
          <w:lang w:bidi="ar-IQ"/>
        </w:rPr>
        <w:t>են</w:t>
      </w:r>
      <w:r w:rsidR="009810BE" w:rsidRPr="002B014D">
        <w:rPr>
          <w:rFonts w:ascii="GHEA Grapalat" w:eastAsia="Times New Roman" w:hAnsi="GHEA Grapalat" w:cs="Times New Roman"/>
          <w:noProof/>
          <w:color w:val="0D0D0D"/>
          <w:lang w:val="pt-BR" w:bidi="ar-IQ"/>
        </w:rPr>
        <w:t xml:space="preserve"> 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>202</w:t>
      </w:r>
      <w:r>
        <w:rPr>
          <w:rFonts w:ascii="GHEA Grapalat" w:eastAsia="Times New Roman" w:hAnsi="GHEA Grapalat" w:cs="Times New Roman"/>
          <w:b/>
          <w:noProof/>
          <w:color w:val="0D0D0D"/>
          <w:lang w:val="es-ES" w:bidi="ar-IQ"/>
        </w:rPr>
        <w:t>5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 xml:space="preserve"> 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bidi="ar-IQ"/>
        </w:rPr>
        <w:t>թվականի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 xml:space="preserve"> </w:t>
      </w:r>
      <w:r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>փետրվար</w:t>
      </w:r>
      <w:r w:rsidR="009810BE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 xml:space="preserve">ի </w:t>
      </w:r>
      <w:r w:rsidR="009810BE" w:rsidRPr="002937FF">
        <w:rPr>
          <w:rFonts w:ascii="GHEA Grapalat" w:eastAsia="Times New Roman" w:hAnsi="GHEA Grapalat" w:cs="Times New Roman"/>
          <w:b/>
          <w:noProof/>
          <w:color w:val="0D0D0D"/>
          <w:lang w:val="es-ES" w:bidi="ar-IQ"/>
        </w:rPr>
        <w:t xml:space="preserve"> </w:t>
      </w:r>
      <w:r>
        <w:rPr>
          <w:rFonts w:ascii="GHEA Grapalat" w:eastAsia="Times New Roman" w:hAnsi="GHEA Grapalat" w:cs="Times New Roman"/>
          <w:b/>
          <w:noProof/>
          <w:color w:val="0D0D0D"/>
          <w:lang w:val="es-ES" w:bidi="ar-IQ"/>
        </w:rPr>
        <w:t>14</w:t>
      </w:r>
      <w:r w:rsidR="009810BE">
        <w:rPr>
          <w:rFonts w:ascii="GHEA Grapalat" w:eastAsia="Times New Roman" w:hAnsi="GHEA Grapalat" w:cs="Times New Roman"/>
          <w:b/>
          <w:noProof/>
          <w:color w:val="0D0D0D"/>
          <w:lang w:val="es-ES" w:bidi="ar-IQ"/>
        </w:rPr>
        <w:t>-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bidi="ar-IQ"/>
        </w:rPr>
        <w:t>ին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 xml:space="preserve">, 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bidi="ar-IQ"/>
        </w:rPr>
        <w:t>ժամը</w:t>
      </w:r>
      <w:r w:rsidR="009810BE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 xml:space="preserve"> 1</w:t>
      </w:r>
      <w:r w:rsidR="009810BE">
        <w:rPr>
          <w:rFonts w:ascii="GHEA Grapalat" w:eastAsia="Times New Roman" w:hAnsi="GHEA Grapalat" w:cs="Times New Roman"/>
          <w:b/>
          <w:noProof/>
          <w:color w:val="0D0D0D"/>
          <w:lang w:val="es-ES" w:bidi="ar-IQ"/>
        </w:rPr>
        <w:t>5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>:</w:t>
      </w:r>
      <w:r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>0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>0-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bidi="ar-IQ"/>
        </w:rPr>
        <w:t>ին</w:t>
      </w:r>
      <w:r w:rsidR="009810BE" w:rsidRPr="002B014D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>:</w:t>
      </w:r>
    </w:p>
    <w:p w:rsidR="009810BE" w:rsidRPr="00437066" w:rsidRDefault="009810BE" w:rsidP="009810BE">
      <w:pPr>
        <w:spacing w:after="0" w:line="240" w:lineRule="auto"/>
        <w:ind w:left="360"/>
        <w:contextualSpacing/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</w:pPr>
    </w:p>
    <w:p w:rsidR="009810BE" w:rsidRPr="002B014D" w:rsidRDefault="009810BE" w:rsidP="009810BE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Ընդունվել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 </w:t>
      </w:r>
      <w:r w:rsidRPr="002B014D">
        <w:rPr>
          <w:rFonts w:ascii="GHEA Grapalat" w:eastAsia="Times New Roman" w:hAnsi="GHEA Grapalat" w:cs="Sylfaen"/>
          <w:i/>
          <w:lang w:val="x-none" w:eastAsia="x-none"/>
        </w:rPr>
        <w:t>է</w:t>
      </w:r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 </w:t>
      </w: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որոշում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. </w:t>
      </w: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կողմ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` </w:t>
      </w:r>
      <w:r>
        <w:rPr>
          <w:rFonts w:ascii="GHEA Grapalat" w:eastAsia="Times New Roman" w:hAnsi="GHEA Grapalat" w:cs="Times New Roman"/>
          <w:i/>
          <w:lang w:val="hy-AM" w:eastAsia="x-none"/>
        </w:rPr>
        <w:t>3</w:t>
      </w:r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, </w:t>
      </w: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դեմ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>` 0:</w:t>
      </w:r>
    </w:p>
    <w:p w:rsidR="009810BE" w:rsidRPr="002B014D" w:rsidRDefault="009810BE" w:rsidP="009810BE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</w:p>
    <w:p w:rsidR="009810BE" w:rsidRPr="002B014D" w:rsidRDefault="009810BE" w:rsidP="009810B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GHEA Grapalat" w:eastAsia="Times New Roman" w:hAnsi="GHEA Grapalat" w:cs="Times New Roman"/>
          <w:b/>
          <w:color w:val="0D0D0D"/>
          <w:lang w:val="hy-AM" w:eastAsia="ru-RU"/>
        </w:rPr>
      </w:pPr>
      <w:r w:rsidRPr="002B014D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proofErr w:type="spellStart"/>
      <w:r w:rsidRPr="002B014D">
        <w:rPr>
          <w:rFonts w:ascii="GHEA Grapalat" w:eastAsia="Times New Roman" w:hAnsi="GHEA Grapalat" w:cs="Times New Roman"/>
          <w:b/>
          <w:color w:val="0D0D0D"/>
          <w:lang w:val="en-GB" w:eastAsia="ru-RU"/>
        </w:rPr>
        <w:t>Տեղեկատվություն</w:t>
      </w:r>
      <w:proofErr w:type="spellEnd"/>
      <w:r w:rsidRPr="002B014D">
        <w:rPr>
          <w:rFonts w:ascii="GHEA Grapalat" w:eastAsia="Times New Roman" w:hAnsi="GHEA Grapalat" w:cs="Times New Roman"/>
          <w:b/>
          <w:color w:val="0D0D0D"/>
          <w:lang w:val="hy-AM" w:eastAsia="ru-RU"/>
        </w:rPr>
        <w:t xml:space="preserve"> </w:t>
      </w:r>
      <w:proofErr w:type="spellStart"/>
      <w:r w:rsidRPr="002B014D">
        <w:rPr>
          <w:rFonts w:ascii="GHEA Grapalat" w:eastAsia="Times New Roman" w:hAnsi="GHEA Grapalat" w:cs="Times New Roman"/>
          <w:b/>
          <w:color w:val="0D0D0D"/>
          <w:lang w:val="en-GB" w:eastAsia="ru-RU"/>
        </w:rPr>
        <w:t>գնման</w:t>
      </w:r>
      <w:proofErr w:type="spellEnd"/>
      <w:r w:rsidRPr="002B014D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proofErr w:type="spellStart"/>
      <w:r w:rsidRPr="002B014D">
        <w:rPr>
          <w:rFonts w:ascii="GHEA Grapalat" w:eastAsia="Times New Roman" w:hAnsi="GHEA Grapalat" w:cs="Times New Roman"/>
          <w:b/>
          <w:color w:val="0D0D0D"/>
          <w:lang w:val="en-GB" w:eastAsia="ru-RU"/>
        </w:rPr>
        <w:t>հայտով</w:t>
      </w:r>
      <w:proofErr w:type="spellEnd"/>
      <w:r w:rsidRPr="002B014D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proofErr w:type="spellStart"/>
      <w:r w:rsidRPr="002B014D">
        <w:rPr>
          <w:rFonts w:ascii="GHEA Grapalat" w:eastAsia="Times New Roman" w:hAnsi="GHEA Grapalat" w:cs="Times New Roman"/>
          <w:b/>
          <w:color w:val="0D0D0D"/>
          <w:lang w:val="en-GB" w:eastAsia="ru-RU"/>
        </w:rPr>
        <w:t>սահմանված</w:t>
      </w:r>
      <w:proofErr w:type="spellEnd"/>
      <w:r w:rsidRPr="002B014D">
        <w:rPr>
          <w:rFonts w:ascii="GHEA Grapalat" w:eastAsia="Times New Roman" w:hAnsi="GHEA Grapalat" w:cs="Times New Roman"/>
          <w:b/>
          <w:color w:val="0D0D0D"/>
          <w:lang w:val="en-GB" w:eastAsia="ru-RU"/>
        </w:rPr>
        <w:t>՝</w:t>
      </w:r>
      <w:r w:rsidRPr="002B014D">
        <w:rPr>
          <w:rFonts w:ascii="GHEA Grapalat" w:eastAsia="Times New Roman" w:hAnsi="GHEA Grapalat" w:cs="Times New Roman"/>
          <w:b/>
          <w:color w:val="0D0D0D"/>
          <w:lang w:val="hy-AM" w:eastAsia="ru-RU"/>
        </w:rPr>
        <w:t xml:space="preserve"> </w:t>
      </w:r>
      <w:proofErr w:type="spellStart"/>
      <w:proofErr w:type="gramStart"/>
      <w:r w:rsidRPr="002B014D">
        <w:rPr>
          <w:rFonts w:ascii="GHEA Grapalat" w:eastAsia="Times New Roman" w:hAnsi="GHEA Grapalat" w:cs="Times New Roman"/>
          <w:b/>
          <w:color w:val="0D0D0D"/>
          <w:lang w:val="en-GB" w:eastAsia="ru-RU"/>
        </w:rPr>
        <w:t>գնվելիք</w:t>
      </w:r>
      <w:proofErr w:type="spellEnd"/>
      <w:r w:rsidRPr="002B014D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 </w:t>
      </w:r>
      <w:proofErr w:type="spellStart"/>
      <w:r w:rsidRPr="002B014D">
        <w:rPr>
          <w:rFonts w:ascii="GHEA Grapalat" w:eastAsia="Times New Roman" w:hAnsi="GHEA Grapalat" w:cs="Times New Roman"/>
          <w:b/>
          <w:color w:val="0D0D0D"/>
          <w:lang w:eastAsia="ru-RU"/>
        </w:rPr>
        <w:t>աշխատանքի</w:t>
      </w:r>
      <w:proofErr w:type="spellEnd"/>
      <w:proofErr w:type="gramEnd"/>
      <w:r w:rsidRPr="002B014D">
        <w:rPr>
          <w:rFonts w:ascii="GHEA Grapalat" w:eastAsia="Times New Roman" w:hAnsi="GHEA Grapalat" w:cs="Times New Roman"/>
          <w:b/>
          <w:color w:val="0D0D0D"/>
          <w:lang w:val="hy-AM" w:eastAsia="ru-RU"/>
        </w:rPr>
        <w:t xml:space="preserve"> </w:t>
      </w:r>
      <w:r w:rsidRPr="002B014D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proofErr w:type="spellStart"/>
      <w:r w:rsidRPr="002B014D">
        <w:rPr>
          <w:rFonts w:ascii="GHEA Grapalat" w:eastAsia="Times New Roman" w:hAnsi="GHEA Grapalat" w:cs="Times New Roman"/>
          <w:b/>
          <w:color w:val="0D0D0D"/>
          <w:lang w:val="en-GB" w:eastAsia="ru-RU"/>
        </w:rPr>
        <w:t>գների</w:t>
      </w:r>
      <w:proofErr w:type="spellEnd"/>
      <w:r w:rsidRPr="002B014D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proofErr w:type="spellStart"/>
      <w:r w:rsidRPr="002B014D">
        <w:rPr>
          <w:rFonts w:ascii="GHEA Grapalat" w:eastAsia="Times New Roman" w:hAnsi="GHEA Grapalat" w:cs="Times New Roman"/>
          <w:b/>
          <w:color w:val="0D0D0D"/>
          <w:lang w:val="en-GB" w:eastAsia="ru-RU"/>
        </w:rPr>
        <w:t>վերաբերյալ</w:t>
      </w:r>
      <w:proofErr w:type="spellEnd"/>
      <w:r w:rsidRPr="002B014D">
        <w:rPr>
          <w:rFonts w:ascii="GHEA Grapalat" w:eastAsia="Times New Roman" w:hAnsi="GHEA Grapalat" w:cs="Times New Roman"/>
          <w:b/>
          <w:color w:val="0D0D0D"/>
          <w:lang w:val="pt-BR" w:eastAsia="ru-RU"/>
        </w:rPr>
        <w:t>.</w:t>
      </w:r>
    </w:p>
    <w:p w:rsidR="009810BE" w:rsidRPr="002B014D" w:rsidRDefault="009810BE" w:rsidP="009810BE">
      <w:pPr>
        <w:spacing w:after="0" w:line="240" w:lineRule="auto"/>
        <w:ind w:firstLine="567"/>
        <w:jc w:val="both"/>
        <w:rPr>
          <w:rFonts w:ascii="Calibri" w:eastAsia="MS Mincho" w:hAnsi="Calibri" w:cs="MS Mincho"/>
          <w:lang w:val="hy-AM" w:eastAsia="ru-RU"/>
        </w:rPr>
      </w:pPr>
      <w:r w:rsidRPr="002B014D">
        <w:rPr>
          <w:rFonts w:ascii="GHEA Grapalat" w:eastAsia="Times New Roman" w:hAnsi="GHEA Grapalat" w:cs="Times New Roman"/>
          <w:lang w:val="hy-AM" w:eastAsia="ru-RU"/>
        </w:rPr>
        <w:t>3.1 Ղեկավարվելով  ՀՀ կառավարության 2017 թվականի մայիսի 4-ի N  526-Ն որոշմաբ</w:t>
      </w:r>
      <w:r w:rsidRPr="002B014D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2B014D">
        <w:rPr>
          <w:rFonts w:ascii="GHEA Grapalat" w:eastAsia="Times New Roman" w:hAnsi="GHEA Grapalat" w:cs="Times New Roman"/>
          <w:lang w:val="hy-AM" w:eastAsia="ru-RU"/>
        </w:rPr>
        <w:t>հաստատված «Գնումների գործընթացի կազմակերպման» կարգի /այսուհետ՝ կարգ/40-րդ կետի 1-ին  ենթակետով՝ հանձնաժողովի նախագահը հրապարակեց գնման հայտով սահմանված՝ սույն ընթացակարգի շրջանակում գնվելիք ծառայությունների գները /գնվելիք ծառայությունների մատուցման համար գնման հայտով սահմանված առավելագույն միավոր գների հանրագումարը/՝ մեկ թվով արտահայտված</w:t>
      </w:r>
      <w:r w:rsidRPr="002B014D">
        <w:rPr>
          <w:rFonts w:ascii="MS Mincho" w:eastAsia="MS Mincho" w:hAnsi="MS Mincho" w:cs="MS Mincho"/>
          <w:lang w:val="hy-AM" w:eastAsia="ru-RU"/>
        </w:rPr>
        <w:t>․</w:t>
      </w:r>
    </w:p>
    <w:p w:rsidR="009810BE" w:rsidRPr="002B014D" w:rsidRDefault="009810BE" w:rsidP="009810BE">
      <w:pPr>
        <w:spacing w:after="0" w:line="240" w:lineRule="auto"/>
        <w:ind w:firstLine="567"/>
        <w:jc w:val="both"/>
        <w:rPr>
          <w:rFonts w:ascii="Calibri" w:eastAsia="MS Mincho" w:hAnsi="Calibri" w:cs="MS Mincho"/>
          <w:lang w:val="hy-AM" w:eastAsia="ru-RU"/>
        </w:rPr>
      </w:pPr>
    </w:p>
    <w:tbl>
      <w:tblPr>
        <w:tblW w:w="10980" w:type="dxa"/>
        <w:tblInd w:w="-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5580"/>
        <w:gridCol w:w="4500"/>
      </w:tblGrid>
      <w:tr w:rsidR="009810BE" w:rsidRPr="007317F6" w:rsidTr="003F3840">
        <w:tc>
          <w:tcPr>
            <w:tcW w:w="900" w:type="dxa"/>
            <w:shd w:val="clear" w:color="auto" w:fill="auto"/>
            <w:vAlign w:val="center"/>
          </w:tcPr>
          <w:p w:rsidR="009810BE" w:rsidRPr="002B014D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</w:pPr>
            <w:r w:rsidRPr="002B014D"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  <w:t>Չ/Հ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810BE" w:rsidRPr="002B014D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</w:pPr>
            <w:r w:rsidRPr="002B014D"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  <w:t>Չափաբաժնի անվանումը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810BE" w:rsidRPr="00437066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2B014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 xml:space="preserve">գնվելիք </w:t>
            </w:r>
            <w:r w:rsidRPr="002B014D">
              <w:rPr>
                <w:rFonts w:ascii="GHEA Grapalat" w:eastAsia="Times New Roman" w:hAnsi="GHEA Grapalat" w:cs="Times New Roman"/>
                <w:b/>
                <w:color w:val="0D0D0D"/>
                <w:sz w:val="20"/>
                <w:szCs w:val="20"/>
                <w:lang w:val="hy-AM" w:eastAsia="ru-RU"/>
              </w:rPr>
              <w:t xml:space="preserve">ծառայությունների </w:t>
            </w:r>
            <w:r w:rsidRPr="002B014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կատարման համ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ար գնման հայտով սահմանված գնման</w:t>
            </w:r>
            <w:r w:rsidRPr="0043706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գինը</w:t>
            </w:r>
            <w:r w:rsidRPr="002B014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 xml:space="preserve"> /ՀՀ դրամ/</w:t>
            </w:r>
          </w:p>
        </w:tc>
      </w:tr>
      <w:tr w:rsidR="009810BE" w:rsidRPr="005F13D3" w:rsidTr="003F3840">
        <w:trPr>
          <w:trHeight w:val="413"/>
        </w:trPr>
        <w:tc>
          <w:tcPr>
            <w:tcW w:w="900" w:type="dxa"/>
            <w:shd w:val="clear" w:color="auto" w:fill="auto"/>
            <w:vAlign w:val="center"/>
          </w:tcPr>
          <w:p w:rsidR="009810BE" w:rsidRPr="005F13D3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lastRenderedPageBreak/>
              <w:t>1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810BE" w:rsidRPr="007317F6" w:rsidRDefault="007317F6" w:rsidP="003F384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Ծաղիկներ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810BE" w:rsidRPr="005F13D3" w:rsidRDefault="007E4855" w:rsidP="007E485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  <w:r w:rsidR="009810BE"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00</w:t>
            </w:r>
            <w:r w:rsidR="009810BE"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>0 000</w:t>
            </w:r>
          </w:p>
        </w:tc>
      </w:tr>
      <w:tr w:rsidR="009810BE" w:rsidRPr="005F13D3" w:rsidTr="003F3840">
        <w:trPr>
          <w:trHeight w:val="413"/>
        </w:trPr>
        <w:tc>
          <w:tcPr>
            <w:tcW w:w="900" w:type="dxa"/>
            <w:shd w:val="clear" w:color="auto" w:fill="auto"/>
            <w:vAlign w:val="center"/>
          </w:tcPr>
          <w:p w:rsidR="009810BE" w:rsidRPr="005F13D3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810BE" w:rsidRPr="007E4855" w:rsidRDefault="007E4855" w:rsidP="003F384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Ծաղ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իկներ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810BE" w:rsidRPr="005F13D3" w:rsidRDefault="007E4855" w:rsidP="003F384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  <w:r w:rsidR="009810BE"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>0 000</w:t>
            </w:r>
          </w:p>
        </w:tc>
      </w:tr>
      <w:tr w:rsidR="009810BE" w:rsidRPr="005F13D3" w:rsidTr="003F3840">
        <w:trPr>
          <w:trHeight w:val="413"/>
        </w:trPr>
        <w:tc>
          <w:tcPr>
            <w:tcW w:w="900" w:type="dxa"/>
            <w:shd w:val="clear" w:color="auto" w:fill="auto"/>
            <w:vAlign w:val="center"/>
          </w:tcPr>
          <w:p w:rsidR="009810BE" w:rsidRPr="005F13D3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810BE" w:rsidRPr="007E4855" w:rsidRDefault="007E4855" w:rsidP="007E485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Ծաղկային կոմպոզիցի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աներ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810BE" w:rsidRPr="005F13D3" w:rsidRDefault="007E4855" w:rsidP="003F3840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45</w:t>
            </w:r>
            <w:r w:rsidR="009810BE" w:rsidRPr="00D359D6">
              <w:rPr>
                <w:rFonts w:ascii="GHEA Grapalat" w:hAnsi="GHEA Grapalat"/>
                <w:sz w:val="20"/>
              </w:rPr>
              <w:t>0 000</w:t>
            </w:r>
          </w:p>
        </w:tc>
      </w:tr>
      <w:tr w:rsidR="009810BE" w:rsidRPr="005F13D3" w:rsidTr="003F3840">
        <w:trPr>
          <w:trHeight w:val="413"/>
        </w:trPr>
        <w:tc>
          <w:tcPr>
            <w:tcW w:w="900" w:type="dxa"/>
            <w:shd w:val="clear" w:color="auto" w:fill="auto"/>
            <w:vAlign w:val="center"/>
          </w:tcPr>
          <w:p w:rsidR="009810BE" w:rsidRPr="005F13D3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810BE" w:rsidRPr="005F13D3" w:rsidRDefault="007E4855" w:rsidP="003F384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</w:pPr>
            <w:r w:rsidRPr="007E485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Ծաղկային կոմպոզիցիաներ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810BE" w:rsidRPr="005F13D3" w:rsidRDefault="007E4855" w:rsidP="003F384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</w:t>
            </w:r>
            <w:r w:rsidR="009810BE"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000</w:t>
            </w:r>
          </w:p>
        </w:tc>
      </w:tr>
      <w:tr w:rsidR="009810BE" w:rsidRPr="005F13D3" w:rsidTr="003F3840">
        <w:trPr>
          <w:trHeight w:val="368"/>
        </w:trPr>
        <w:tc>
          <w:tcPr>
            <w:tcW w:w="900" w:type="dxa"/>
            <w:shd w:val="clear" w:color="auto" w:fill="auto"/>
            <w:vAlign w:val="center"/>
          </w:tcPr>
          <w:p w:rsidR="009810BE" w:rsidRPr="005F13D3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810BE" w:rsidRPr="005F13D3" w:rsidRDefault="007E4855" w:rsidP="003F384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</w:pPr>
            <w:proofErr w:type="spellStart"/>
            <w:r w:rsidRPr="007E485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Ծաղկային</w:t>
            </w:r>
            <w:proofErr w:type="spellEnd"/>
            <w:r w:rsidRPr="007E485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E485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կոմպոզիցիաներ</w:t>
            </w:r>
            <w:proofErr w:type="spellEnd"/>
          </w:p>
        </w:tc>
        <w:tc>
          <w:tcPr>
            <w:tcW w:w="4500" w:type="dxa"/>
            <w:shd w:val="clear" w:color="auto" w:fill="auto"/>
            <w:vAlign w:val="center"/>
          </w:tcPr>
          <w:p w:rsidR="009810BE" w:rsidRPr="005F13D3" w:rsidRDefault="007E4855" w:rsidP="003F384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  <w:r w:rsidR="009810BE"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000</w:t>
            </w:r>
          </w:p>
        </w:tc>
      </w:tr>
    </w:tbl>
    <w:p w:rsidR="009810BE" w:rsidRPr="005F13D3" w:rsidRDefault="009810BE" w:rsidP="009810BE">
      <w:pPr>
        <w:spacing w:after="0" w:line="240" w:lineRule="auto"/>
        <w:rPr>
          <w:rFonts w:ascii="GHEA Grapalat" w:eastAsia="Times New Roman" w:hAnsi="GHEA Grapalat" w:cs="Times New Roman"/>
          <w:lang w:val="hy-AM" w:eastAsia="ru-RU"/>
        </w:rPr>
      </w:pPr>
    </w:p>
    <w:p w:rsidR="009810BE" w:rsidRPr="00F859D7" w:rsidRDefault="009810BE" w:rsidP="009810B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i/>
          <w:lang w:val="hy-AM" w:eastAsia="ru-RU"/>
        </w:rPr>
      </w:pPr>
      <w:r w:rsidRPr="00F859D7">
        <w:rPr>
          <w:rFonts w:ascii="GHEA Grapalat" w:eastAsia="Times New Roman" w:hAnsi="GHEA Grapalat" w:cs="Times New Roman"/>
          <w:i/>
          <w:lang w:val="hy-AM" w:eastAsia="ru-RU"/>
        </w:rPr>
        <w:t>Ընդունվել է որոշում. կողմ` 3, դեմ` 0</w:t>
      </w:r>
    </w:p>
    <w:p w:rsidR="009810BE" w:rsidRPr="00F859D7" w:rsidRDefault="009810BE" w:rsidP="009810BE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hy-AM" w:eastAsia="x-none"/>
        </w:rPr>
      </w:pPr>
    </w:p>
    <w:p w:rsidR="009810BE" w:rsidRPr="00D359D6" w:rsidRDefault="009810BE" w:rsidP="009810BE">
      <w:pPr>
        <w:pStyle w:val="a3"/>
        <w:numPr>
          <w:ilvl w:val="0"/>
          <w:numId w:val="2"/>
        </w:numPr>
        <w:tabs>
          <w:tab w:val="left" w:pos="3215"/>
        </w:tabs>
        <w:spacing w:after="0" w:line="240" w:lineRule="auto"/>
        <w:rPr>
          <w:rFonts w:ascii="GHEA Grapalat" w:eastAsia="Times New Roman" w:hAnsi="GHEA Grapalat" w:cs="Times New Roman"/>
          <w:b/>
          <w:lang w:val="es-ES" w:eastAsia="x-none"/>
        </w:rPr>
      </w:pPr>
      <w:r w:rsidRPr="00D359D6">
        <w:rPr>
          <w:rFonts w:ascii="GHEA Grapalat" w:eastAsia="Times New Roman" w:hAnsi="GHEA Grapalat" w:cs="Times New Roman"/>
          <w:b/>
          <w:color w:val="0D0D0D"/>
          <w:sz w:val="24"/>
          <w:lang w:val="hy-AM" w:eastAsia="x-none"/>
        </w:rPr>
        <w:t>Տեղեկատվություն</w:t>
      </w:r>
      <w:r w:rsidRPr="00D359D6">
        <w:rPr>
          <w:rFonts w:ascii="GHEA Grapalat" w:eastAsia="Times New Roman" w:hAnsi="GHEA Grapalat" w:cs="Times New Roman"/>
          <w:b/>
          <w:lang w:val="es-ES" w:eastAsia="x-none"/>
        </w:rPr>
        <w:t xml:space="preserve"> </w:t>
      </w:r>
      <w:hyperlink r:id="rId6" w:history="1">
        <w:r w:rsidRPr="00D359D6">
          <w:rPr>
            <w:rFonts w:ascii="GHEA Grapalat" w:eastAsia="Times New Roman" w:hAnsi="GHEA Grapalat" w:cs="Times New Roman"/>
            <w:b/>
            <w:color w:val="0000FF"/>
            <w:u w:val="single"/>
            <w:lang w:val="es-ES" w:eastAsia="x-none"/>
          </w:rPr>
          <w:t>www.armeps.am</w:t>
        </w:r>
      </w:hyperlink>
      <w:r w:rsidRPr="00D359D6">
        <w:rPr>
          <w:rFonts w:ascii="GHEA Grapalat" w:eastAsia="Times New Roman" w:hAnsi="GHEA Grapalat" w:cs="Times New Roman"/>
          <w:b/>
          <w:lang w:val="es-ES" w:eastAsia="x-none"/>
        </w:rPr>
        <w:t xml:space="preserve"> </w:t>
      </w:r>
      <w:proofErr w:type="spellStart"/>
      <w:r w:rsidRPr="00D359D6">
        <w:rPr>
          <w:rFonts w:ascii="GHEA Grapalat" w:eastAsia="Times New Roman" w:hAnsi="GHEA Grapalat" w:cs="Times New Roman"/>
          <w:b/>
          <w:lang w:val="x-none" w:eastAsia="x-none"/>
        </w:rPr>
        <w:t>կայքում</w:t>
      </w:r>
      <w:proofErr w:type="spellEnd"/>
      <w:r w:rsidRPr="00D359D6">
        <w:rPr>
          <w:rFonts w:ascii="GHEA Grapalat" w:eastAsia="Times New Roman" w:hAnsi="GHEA Grapalat" w:cs="Times New Roman"/>
          <w:b/>
          <w:lang w:val="es-ES" w:eastAsia="x-none"/>
        </w:rPr>
        <w:t xml:space="preserve">  էլեկտրոնային </w:t>
      </w:r>
      <w:proofErr w:type="spellStart"/>
      <w:r w:rsidRPr="00D359D6">
        <w:rPr>
          <w:rFonts w:ascii="GHEA Grapalat" w:eastAsia="Times New Roman" w:hAnsi="GHEA Grapalat" w:cs="Times New Roman"/>
          <w:b/>
          <w:lang w:val="x-none" w:eastAsia="x-none"/>
        </w:rPr>
        <w:t>հայտ</w:t>
      </w:r>
      <w:proofErr w:type="spellEnd"/>
      <w:r w:rsidRPr="00D359D6">
        <w:rPr>
          <w:rFonts w:ascii="GHEA Grapalat" w:eastAsia="Times New Roman" w:hAnsi="GHEA Grapalat" w:cs="Times New Roman"/>
          <w:b/>
          <w:lang w:val="es-ES" w:eastAsia="x-none"/>
        </w:rPr>
        <w:t xml:space="preserve"> </w:t>
      </w:r>
      <w:proofErr w:type="spellStart"/>
      <w:r w:rsidRPr="00D359D6">
        <w:rPr>
          <w:rFonts w:ascii="GHEA Grapalat" w:eastAsia="Times New Roman" w:hAnsi="GHEA Grapalat" w:cs="Times New Roman"/>
          <w:b/>
          <w:lang w:val="x-none" w:eastAsia="x-none"/>
        </w:rPr>
        <w:t>ներկայացրած</w:t>
      </w:r>
      <w:proofErr w:type="spellEnd"/>
      <w:r w:rsidRPr="00D359D6">
        <w:rPr>
          <w:rFonts w:ascii="GHEA Grapalat" w:eastAsia="Times New Roman" w:hAnsi="GHEA Grapalat" w:cs="Times New Roman"/>
          <w:b/>
          <w:lang w:val="es-ES" w:eastAsia="x-none"/>
        </w:rPr>
        <w:t xml:space="preserve"> </w:t>
      </w:r>
      <w:proofErr w:type="spellStart"/>
      <w:r w:rsidRPr="00D359D6">
        <w:rPr>
          <w:rFonts w:ascii="GHEA Grapalat" w:eastAsia="Times New Roman" w:hAnsi="GHEA Grapalat" w:cs="Times New Roman"/>
          <w:b/>
          <w:lang w:val="x-none" w:eastAsia="x-none"/>
        </w:rPr>
        <w:t>մասնակիցների</w:t>
      </w:r>
      <w:proofErr w:type="spellEnd"/>
      <w:r w:rsidRPr="00D359D6">
        <w:rPr>
          <w:rFonts w:ascii="GHEA Grapalat" w:eastAsia="Times New Roman" w:hAnsi="GHEA Grapalat" w:cs="Times New Roman"/>
          <w:b/>
          <w:lang w:val="es-ES" w:eastAsia="x-none"/>
        </w:rPr>
        <w:t xml:space="preserve"> </w:t>
      </w:r>
      <w:proofErr w:type="spellStart"/>
      <w:r w:rsidRPr="00D359D6">
        <w:rPr>
          <w:rFonts w:ascii="GHEA Grapalat" w:eastAsia="Times New Roman" w:hAnsi="GHEA Grapalat" w:cs="Times New Roman"/>
          <w:b/>
          <w:lang w:val="x-none" w:eastAsia="x-none"/>
        </w:rPr>
        <w:t>մասին</w:t>
      </w:r>
      <w:proofErr w:type="spellEnd"/>
      <w:r w:rsidRPr="00D359D6">
        <w:rPr>
          <w:rFonts w:ascii="GHEA Grapalat" w:eastAsia="Times New Roman" w:hAnsi="GHEA Grapalat" w:cs="Times New Roman"/>
          <w:b/>
          <w:lang w:val="es-ES" w:eastAsia="x-none"/>
        </w:rPr>
        <w:t>.</w:t>
      </w:r>
    </w:p>
    <w:p w:rsidR="009810BE" w:rsidRPr="009810BE" w:rsidRDefault="009810BE" w:rsidP="009810BE">
      <w:pPr>
        <w:tabs>
          <w:tab w:val="left" w:pos="3215"/>
        </w:tabs>
        <w:spacing w:after="0" w:line="240" w:lineRule="auto"/>
        <w:rPr>
          <w:rFonts w:ascii="GHEA Grapalat" w:eastAsia="Times New Roman" w:hAnsi="GHEA Grapalat" w:cs="Times New Roman"/>
          <w:b/>
          <w:lang w:val="es-ES" w:eastAsia="x-none"/>
        </w:rPr>
      </w:pPr>
    </w:p>
    <w:p w:rsidR="009810BE" w:rsidRPr="00474911" w:rsidRDefault="009810BE" w:rsidP="009810BE">
      <w:pPr>
        <w:tabs>
          <w:tab w:val="left" w:pos="3885"/>
        </w:tabs>
        <w:spacing w:after="0" w:line="240" w:lineRule="auto"/>
        <w:ind w:right="-81"/>
        <w:contextualSpacing/>
        <w:jc w:val="both"/>
        <w:rPr>
          <w:rFonts w:ascii="GHEA Grapalat" w:eastAsia="Times New Roman" w:hAnsi="GHEA Grapalat" w:cs="Sylfaen"/>
          <w:szCs w:val="20"/>
          <w:lang w:val="hy-AM"/>
        </w:rPr>
      </w:pPr>
      <w:r w:rsidRPr="002B014D">
        <w:rPr>
          <w:rFonts w:ascii="GHEA Grapalat" w:eastAsia="Times New Roman" w:hAnsi="GHEA Grapalat" w:cs="Times New Roman"/>
          <w:lang w:val="es-ES" w:eastAsia="x-none"/>
        </w:rPr>
        <w:t>4.1</w:t>
      </w:r>
      <w:r w:rsidRPr="002B014D">
        <w:rPr>
          <w:rFonts w:ascii="GHEA Grapalat" w:eastAsia="Times New Roman" w:hAnsi="GHEA Grapalat" w:cs="Times New Roman"/>
          <w:lang w:val="es-ES"/>
        </w:rPr>
        <w:t xml:space="preserve"> </w:t>
      </w:r>
      <w:r w:rsidRPr="002B014D">
        <w:rPr>
          <w:rFonts w:ascii="GHEA Grapalat" w:eastAsia="Times New Roman" w:hAnsi="GHEA Grapalat" w:cs="Times New Roman"/>
          <w:lang w:val="af-ZA"/>
        </w:rPr>
        <w:t xml:space="preserve">Ապարանի համայնքապետարանի  </w:t>
      </w:r>
      <w:r w:rsidRPr="002B014D">
        <w:rPr>
          <w:rFonts w:ascii="GHEA Grapalat" w:eastAsia="Times New Roman" w:hAnsi="GHEA Grapalat" w:cs="Times New Roman"/>
          <w:lang w:val="es-ES"/>
        </w:rPr>
        <w:t xml:space="preserve">կարիքների համար կազմակերպված </w:t>
      </w:r>
      <w:r w:rsidR="007E4855" w:rsidRPr="007E485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 xml:space="preserve">ՀՀ-ԱՄ-ԱՀ-ԷԱՃԱՊՁԲ-06/25 </w:t>
      </w:r>
      <w:r w:rsidRPr="002B014D">
        <w:rPr>
          <w:rFonts w:ascii="GHEA Grapalat" w:eastAsia="Times New Roman" w:hAnsi="GHEA Grapalat" w:cs="Times New Roman"/>
          <w:lang w:val="es-ES"/>
        </w:rPr>
        <w:t xml:space="preserve">ծածկագրով ընթացակարգին սահմանված ժամկետում էլեկտրոնային հայտ են ներկայացրել հետևյալ </w:t>
      </w:r>
      <w:r w:rsidRPr="002B014D">
        <w:rPr>
          <w:rFonts w:ascii="GHEA Grapalat" w:eastAsia="Times New Roman" w:hAnsi="GHEA Grapalat" w:cs="Times New Roman"/>
          <w:szCs w:val="20"/>
          <w:lang w:val="es-ES"/>
        </w:rPr>
        <w:t>մ</w:t>
      </w:r>
      <w:r w:rsidRPr="002B014D">
        <w:rPr>
          <w:rFonts w:ascii="GHEA Grapalat" w:eastAsia="Times New Roman" w:hAnsi="GHEA Grapalat" w:cs="Sylfaen"/>
          <w:szCs w:val="20"/>
          <w:lang w:val="es-ES"/>
        </w:rPr>
        <w:t>ասնակից</w:t>
      </w:r>
      <w:r>
        <w:rPr>
          <w:rFonts w:ascii="GHEA Grapalat" w:eastAsia="Times New Roman" w:hAnsi="GHEA Grapalat" w:cs="Sylfaen"/>
          <w:szCs w:val="20"/>
          <w:lang w:val="es-ES"/>
        </w:rPr>
        <w:t>ներ</w:t>
      </w:r>
      <w:r>
        <w:rPr>
          <w:rFonts w:ascii="GHEA Grapalat" w:eastAsia="Times New Roman" w:hAnsi="GHEA Grapalat" w:cs="Sylfaen"/>
          <w:szCs w:val="20"/>
          <w:lang w:val="hy-AM"/>
        </w:rPr>
        <w:t>ը</w:t>
      </w:r>
    </w:p>
    <w:p w:rsidR="009810BE" w:rsidRPr="000A3E80" w:rsidRDefault="009810BE" w:rsidP="009810BE">
      <w:pPr>
        <w:tabs>
          <w:tab w:val="left" w:pos="3885"/>
        </w:tabs>
        <w:spacing w:after="0" w:line="240" w:lineRule="auto"/>
        <w:ind w:right="-81"/>
        <w:contextualSpacing/>
        <w:jc w:val="both"/>
        <w:rPr>
          <w:rFonts w:ascii="GHEA Grapalat" w:eastAsia="Times New Roman" w:hAnsi="GHEA Grapalat" w:cs="Times New Roman"/>
          <w:lang w:val="hy-AM"/>
        </w:rPr>
      </w:pPr>
    </w:p>
    <w:tbl>
      <w:tblPr>
        <w:tblpPr w:leftFromText="180" w:rightFromText="180" w:vertAnchor="text" w:horzAnchor="margin" w:tblpY="120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864"/>
        <w:gridCol w:w="2610"/>
        <w:gridCol w:w="3870"/>
      </w:tblGrid>
      <w:tr w:rsidR="009810BE" w:rsidRPr="002B014D" w:rsidTr="003F3840">
        <w:trPr>
          <w:trHeight w:val="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0BE" w:rsidRPr="002B014D" w:rsidRDefault="009810BE" w:rsidP="003F3840">
            <w:pPr>
              <w:spacing w:before="100" w:beforeAutospacing="1" w:after="100" w:afterAutospacing="1" w:line="45" w:lineRule="atLeast"/>
              <w:jc w:val="center"/>
              <w:rPr>
                <w:rFonts w:ascii="Arial" w:eastAsia="Times New Roman" w:hAnsi="Arial" w:cs="Arial"/>
                <w:color w:val="2C2D2E"/>
                <w:szCs w:val="23"/>
                <w:lang w:eastAsia="ru-RU"/>
              </w:rPr>
            </w:pPr>
            <w:r w:rsidRPr="002B014D">
              <w:rPr>
                <w:rFonts w:ascii="GHEA Grapalat" w:eastAsia="Times New Roman" w:hAnsi="GHEA Grapalat" w:cs="Arial"/>
                <w:noProof/>
                <w:color w:val="2C2D2E"/>
                <w:szCs w:val="24"/>
                <w:lang w:val="es-ES" w:eastAsia="ru-RU" w:bidi="ar-IQ"/>
              </w:rPr>
              <w:t>Հ/հ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0BE" w:rsidRPr="00A62DD5" w:rsidRDefault="009810BE" w:rsidP="003F3840">
            <w:pPr>
              <w:spacing w:before="100" w:beforeAutospacing="1" w:after="100" w:afterAutospacing="1" w:line="45" w:lineRule="atLeast"/>
              <w:jc w:val="center"/>
              <w:rPr>
                <w:rFonts w:ascii="Arial" w:eastAsia="Times New Roman" w:hAnsi="Arial" w:cs="Arial"/>
                <w:b/>
                <w:noProof/>
                <w:color w:val="2C2D2E"/>
                <w:szCs w:val="23"/>
                <w:lang w:eastAsia="ru-RU" w:bidi="ar-IQ"/>
              </w:rPr>
            </w:pPr>
            <w:r w:rsidRPr="00A62DD5">
              <w:rPr>
                <w:rFonts w:ascii="GHEA Grapalat" w:eastAsia="Times New Roman" w:hAnsi="GHEA Grapalat" w:cs="Arial"/>
                <w:b/>
                <w:noProof/>
                <w:color w:val="2C2D2E"/>
                <w:szCs w:val="24"/>
                <w:lang w:val="es-ES" w:eastAsia="ru-RU" w:bidi="ar-IQ"/>
              </w:rPr>
              <w:t>Մասնակիցների անվանում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BE" w:rsidRPr="00A62DD5" w:rsidRDefault="009810BE" w:rsidP="003F3840">
            <w:pPr>
              <w:spacing w:before="100" w:beforeAutospacing="1" w:after="100" w:afterAutospacing="1" w:line="45" w:lineRule="atLeast"/>
              <w:jc w:val="center"/>
              <w:rPr>
                <w:rFonts w:ascii="Arial" w:eastAsia="Times New Roman" w:hAnsi="Arial" w:cs="Arial"/>
                <w:b/>
                <w:noProof/>
                <w:color w:val="2C2D2E"/>
                <w:szCs w:val="23"/>
                <w:lang w:eastAsia="ru-RU" w:bidi="ar-IQ"/>
              </w:rPr>
            </w:pPr>
            <w:r w:rsidRPr="00A62DD5">
              <w:rPr>
                <w:rFonts w:ascii="Arial" w:eastAsia="Times New Roman" w:hAnsi="Arial" w:cs="Arial"/>
                <w:b/>
                <w:noProof/>
                <w:color w:val="2C2D2E"/>
                <w:szCs w:val="23"/>
                <w:lang w:eastAsia="ru-RU" w:bidi="ar-IQ"/>
              </w:rPr>
              <w:t>ՀՎՀՀ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BE" w:rsidRPr="002B014D" w:rsidRDefault="009810BE" w:rsidP="003F3840">
            <w:pPr>
              <w:spacing w:before="100" w:beforeAutospacing="1" w:after="100" w:afterAutospacing="1" w:line="45" w:lineRule="atLeast"/>
              <w:jc w:val="center"/>
              <w:rPr>
                <w:rFonts w:ascii="Arial" w:eastAsia="Times New Roman" w:hAnsi="Arial" w:cs="Arial"/>
                <w:noProof/>
                <w:color w:val="2C2D2E"/>
                <w:szCs w:val="23"/>
                <w:lang w:eastAsia="ru-RU" w:bidi="ar-IQ"/>
              </w:rPr>
            </w:pPr>
            <w:r>
              <w:rPr>
                <w:rFonts w:ascii="Arial" w:eastAsia="Times New Roman" w:hAnsi="Arial" w:cs="Arial"/>
                <w:noProof/>
                <w:color w:val="2C2D2E"/>
                <w:szCs w:val="23"/>
                <w:lang w:eastAsia="ru-RU" w:bidi="ar-IQ"/>
              </w:rPr>
              <w:t>Գործունէության և Էլ.փոստի հասցեները</w:t>
            </w:r>
          </w:p>
        </w:tc>
      </w:tr>
      <w:tr w:rsidR="009810BE" w:rsidRPr="002B014D" w:rsidTr="003F3840">
        <w:trPr>
          <w:trHeight w:val="55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0BE" w:rsidRPr="002B014D" w:rsidRDefault="009810BE" w:rsidP="003F384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2B014D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4"/>
                <w:lang w:val="es-ES" w:eastAsia="ru-RU" w:bidi="ar-IQ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BE" w:rsidRPr="002B014D" w:rsidRDefault="009810BE" w:rsidP="003F384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F859D7"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>Ա/Ձ «Էմմա Գևորգյան»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BE" w:rsidRPr="002B014D" w:rsidRDefault="009810BE" w:rsidP="003F384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F859D7"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>55809572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BE" w:rsidRPr="002B014D" w:rsidRDefault="009810BE" w:rsidP="003F384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F859D7"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 xml:space="preserve">ք.Ապարան Բաղրամյան 14 </w:t>
            </w:r>
            <w:r w:rsidRPr="00A62DD5"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>,</w:t>
            </w:r>
            <w:r>
              <w:t xml:space="preserve"> </w:t>
            </w:r>
            <w:hyperlink r:id="rId7" w:history="1">
              <w:r w:rsidR="005C173E" w:rsidRPr="009532D2">
                <w:rPr>
                  <w:rStyle w:val="a4"/>
                  <w:rFonts w:ascii="Arial" w:eastAsia="Times New Roman" w:hAnsi="Arial" w:cs="Arial"/>
                  <w:noProof/>
                  <w:sz w:val="20"/>
                  <w:szCs w:val="23"/>
                  <w:lang w:eastAsia="ru-RU" w:bidi="ar-IQ"/>
                </w:rPr>
                <w:t>agasigevorgyan@mail.ru</w:t>
              </w:r>
            </w:hyperlink>
            <w:r w:rsidR="005C173E"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 xml:space="preserve"> </w:t>
            </w:r>
          </w:p>
        </w:tc>
      </w:tr>
      <w:tr w:rsidR="009810BE" w:rsidRPr="002B014D" w:rsidTr="003F3840">
        <w:trPr>
          <w:trHeight w:val="4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BE" w:rsidRPr="002B014D" w:rsidRDefault="009810BE" w:rsidP="003F384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4"/>
                <w:lang w:val="es-ES" w:eastAsia="ru-RU" w:bidi="ar-IQ"/>
              </w:rPr>
            </w:pPr>
            <w:r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4"/>
                <w:lang w:val="es-ES" w:eastAsia="ru-RU" w:bidi="ar-IQ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BE" w:rsidRPr="002B014D" w:rsidRDefault="00EC2ABF" w:rsidP="00EC2AB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>
              <w:rPr>
                <w:rFonts w:ascii="Sylfaen" w:eastAsia="Times New Roman" w:hAnsi="Sylfaen" w:cs="Arial"/>
                <w:noProof/>
                <w:color w:val="2C2D2E"/>
                <w:sz w:val="20"/>
                <w:szCs w:val="23"/>
                <w:lang w:eastAsia="ru-RU" w:bidi="ar-IQ"/>
              </w:rPr>
              <w:t>ՍՈՊՐԱՆՈ ԳՐՈՒՊ ՍՊԸ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BE" w:rsidRPr="00A62DD5" w:rsidRDefault="00EC2ABF" w:rsidP="003F384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>08287363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BE" w:rsidRPr="00A62DD5" w:rsidRDefault="00EC2ABF" w:rsidP="005C173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>
              <w:rPr>
                <w:rFonts w:ascii="Sylfaen" w:eastAsia="Times New Roman" w:hAnsi="Sylfaen" w:cs="Arial"/>
                <w:noProof/>
                <w:color w:val="2C2D2E"/>
                <w:sz w:val="20"/>
                <w:szCs w:val="23"/>
                <w:lang w:eastAsia="ru-RU" w:bidi="ar-IQ"/>
              </w:rPr>
              <w:t>Կիեվյան փ. /Շ/ 8 /62/բն . Արաբկիր 0028</w:t>
            </w:r>
            <w:r w:rsidR="009810BE">
              <w:t xml:space="preserve"> </w:t>
            </w:r>
            <w:hyperlink r:id="rId8" w:history="1">
              <w:r w:rsidR="005C173E" w:rsidRPr="009532D2">
                <w:rPr>
                  <w:rStyle w:val="a4"/>
                  <w:rFonts w:ascii="Arial" w:eastAsia="Times New Roman" w:hAnsi="Arial" w:cs="Arial"/>
                  <w:noProof/>
                  <w:sz w:val="20"/>
                  <w:szCs w:val="23"/>
                  <w:lang w:eastAsia="ru-RU" w:bidi="ar-IQ"/>
                </w:rPr>
                <w:t>sopranoarm@gmail.com</w:t>
              </w:r>
            </w:hyperlink>
            <w:r w:rsidR="005C173E"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 xml:space="preserve"> </w:t>
            </w:r>
          </w:p>
        </w:tc>
      </w:tr>
    </w:tbl>
    <w:p w:rsidR="009810BE" w:rsidRDefault="009810BE" w:rsidP="009810BE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es-ES"/>
        </w:rPr>
      </w:pPr>
    </w:p>
    <w:p w:rsidR="009810BE" w:rsidRPr="002B014D" w:rsidRDefault="009810BE" w:rsidP="009810BE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es-ES"/>
        </w:rPr>
      </w:pPr>
      <w:r w:rsidRPr="002B014D">
        <w:rPr>
          <w:rFonts w:ascii="GHEA Grapalat" w:eastAsia="Times New Roman" w:hAnsi="GHEA Grapalat" w:cs="Times New Roman"/>
          <w:i/>
          <w:lang w:val="es-ES"/>
        </w:rPr>
        <w:t xml:space="preserve">   Ընդունվել է որոշում՝ կողմ՝ </w:t>
      </w:r>
      <w:r>
        <w:rPr>
          <w:rFonts w:ascii="GHEA Grapalat" w:eastAsia="Times New Roman" w:hAnsi="GHEA Grapalat" w:cs="Times New Roman"/>
          <w:i/>
          <w:lang w:val="hy-AM"/>
        </w:rPr>
        <w:t>3</w:t>
      </w:r>
      <w:r w:rsidRPr="002B014D">
        <w:rPr>
          <w:rFonts w:ascii="GHEA Grapalat" w:eastAsia="Times New Roman" w:hAnsi="GHEA Grapalat" w:cs="Times New Roman"/>
          <w:i/>
          <w:lang w:val="es-ES"/>
        </w:rPr>
        <w:t>, դեմ՝ 0։</w:t>
      </w:r>
    </w:p>
    <w:p w:rsidR="009810BE" w:rsidRPr="002B014D" w:rsidRDefault="009810BE" w:rsidP="009810BE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lang w:val="es-ES"/>
        </w:rPr>
      </w:pPr>
    </w:p>
    <w:p w:rsidR="009810BE" w:rsidRPr="00AA3CE8" w:rsidRDefault="009810BE" w:rsidP="009810BE">
      <w:pPr>
        <w:pStyle w:val="a3"/>
        <w:tabs>
          <w:tab w:val="left" w:pos="540"/>
        </w:tabs>
        <w:spacing w:after="0" w:line="240" w:lineRule="auto"/>
        <w:ind w:left="540" w:right="-81"/>
        <w:rPr>
          <w:rFonts w:ascii="GHEA Grapalat" w:eastAsia="Times New Roman" w:hAnsi="GHEA Grapalat" w:cs="Times New Roman"/>
          <w:b/>
          <w:lang w:val="pt-BR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>5.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ab/>
      </w:r>
      <w:r w:rsidR="005C173E" w:rsidRPr="005C173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 xml:space="preserve">ՀՀ-ԱՄ-ԱՀ-ԷԱՃԱՊՁԲ-06/25 </w:t>
      </w:r>
      <w:r w:rsidRPr="00AA3CE8">
        <w:rPr>
          <w:rFonts w:ascii="GHEA Grapalat" w:eastAsia="Times New Roman" w:hAnsi="GHEA Grapalat" w:cs="Times New Roman"/>
          <w:b/>
          <w:lang w:val="hy-AM"/>
        </w:rPr>
        <w:t>ծածկագրով</w:t>
      </w:r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r>
        <w:rPr>
          <w:rFonts w:ascii="GHEA Grapalat" w:eastAsia="Times New Roman" w:hAnsi="GHEA Grapalat" w:cs="Times New Roman"/>
          <w:b/>
          <w:lang w:val="hy-AM"/>
        </w:rPr>
        <w:t xml:space="preserve">Էլեկտրոնայաին աճուրդ  </w:t>
      </w:r>
      <w:r w:rsidRPr="00AA3CE8">
        <w:rPr>
          <w:rFonts w:ascii="GHEA Grapalat" w:eastAsia="Times New Roman" w:hAnsi="GHEA Grapalat" w:cs="Times New Roman"/>
          <w:b/>
          <w:lang w:val="hy-AM"/>
        </w:rPr>
        <w:t>ընթացակարգի</w:t>
      </w:r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r w:rsidRPr="00AA3CE8">
        <w:rPr>
          <w:rFonts w:ascii="GHEA Grapalat" w:eastAsia="Times New Roman" w:hAnsi="GHEA Grapalat" w:cs="Times New Roman"/>
          <w:b/>
          <w:lang w:val="hy-AM"/>
        </w:rPr>
        <w:t>էլեկտրոնային</w:t>
      </w:r>
      <w:r w:rsidRPr="00AA3CE8">
        <w:rPr>
          <w:rFonts w:ascii="GHEA Grapalat" w:eastAsia="Times New Roman" w:hAnsi="GHEA Grapalat" w:cs="Times New Roman"/>
          <w:b/>
          <w:lang w:val="es-ES"/>
        </w:rPr>
        <w:t xml:space="preserve"> </w:t>
      </w:r>
      <w:r w:rsidRPr="00AA3CE8">
        <w:rPr>
          <w:rFonts w:ascii="GHEA Grapalat" w:eastAsia="Times New Roman" w:hAnsi="GHEA Grapalat" w:cs="Times New Roman"/>
          <w:b/>
          <w:lang w:val="hy-AM"/>
        </w:rPr>
        <w:t>հայտերը</w:t>
      </w:r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կազմելու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r w:rsidRPr="00AA3CE8">
        <w:rPr>
          <w:rFonts w:ascii="GHEA Grapalat" w:eastAsia="Times New Roman" w:hAnsi="GHEA Grapalat" w:cs="Times New Roman"/>
          <w:b/>
          <w:lang w:val="en-AU"/>
        </w:rPr>
        <w:t>և</w:t>
      </w:r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ներկայացնելու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`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ընթացակարգի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հրավերի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պահանջներին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համապատասխանության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մասին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,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տվյալներ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բացված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յուրաքանչյուր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հայտում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պահանջվող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փաստաթղթերի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առկա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softHyphen/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յության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մասին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,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տվյալներ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յուրաքանչյուր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lang w:val="en-AU"/>
        </w:rPr>
        <w:t>Մասնակիցների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ներկայացրած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փաստաթղթերի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`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սահ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softHyphen/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մանված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պայմաններին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համապատասխան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կազմած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լինելու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 xml:space="preserve"> </w:t>
      </w:r>
      <w:proofErr w:type="spellStart"/>
      <w:r w:rsidRPr="00AA3CE8">
        <w:rPr>
          <w:rFonts w:ascii="GHEA Grapalat" w:eastAsia="Times New Roman" w:hAnsi="GHEA Grapalat" w:cs="Times New Roman"/>
          <w:b/>
          <w:lang w:val="en-AU"/>
        </w:rPr>
        <w:t>մասին</w:t>
      </w:r>
      <w:proofErr w:type="spellEnd"/>
      <w:r w:rsidRPr="00AA3CE8">
        <w:rPr>
          <w:rFonts w:ascii="GHEA Grapalat" w:eastAsia="Times New Roman" w:hAnsi="GHEA Grapalat" w:cs="Times New Roman"/>
          <w:b/>
          <w:lang w:val="pt-BR"/>
        </w:rPr>
        <w:t>.</w:t>
      </w:r>
    </w:p>
    <w:p w:rsidR="009810BE" w:rsidRPr="002B014D" w:rsidRDefault="009810BE" w:rsidP="009810BE">
      <w:pPr>
        <w:spacing w:after="0" w:line="240" w:lineRule="auto"/>
        <w:ind w:left="810" w:right="-81"/>
        <w:contextualSpacing/>
        <w:rPr>
          <w:rFonts w:ascii="GHEA Grapalat" w:eastAsia="Times New Roman" w:hAnsi="GHEA Grapalat" w:cs="Times New Roman"/>
          <w:b/>
          <w:lang w:val="pt-BR"/>
        </w:rPr>
      </w:pPr>
    </w:p>
    <w:p w:rsidR="009810BE" w:rsidRDefault="009810BE" w:rsidP="00951ADD">
      <w:pPr>
        <w:pBdr>
          <w:top w:val="single" w:sz="4" w:space="1" w:color="auto"/>
        </w:pBdr>
        <w:spacing w:after="0" w:line="240" w:lineRule="auto"/>
        <w:jc w:val="both"/>
        <w:rPr>
          <w:lang w:val="pt-BR"/>
        </w:rPr>
      </w:pPr>
      <w:r w:rsidRPr="0035429A">
        <w:rPr>
          <w:lang w:val="pt-BR"/>
        </w:rPr>
        <w:t xml:space="preserve"> </w:t>
      </w:r>
    </w:p>
    <w:p w:rsidR="009810BE" w:rsidRDefault="00951ADD" w:rsidP="009810BE">
      <w:pPr>
        <w:pBdr>
          <w:top w:val="single" w:sz="4" w:space="1" w:color="auto"/>
        </w:pBdr>
        <w:spacing w:after="0" w:line="240" w:lineRule="auto"/>
        <w:ind w:firstLine="426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lang w:val="pt-BR"/>
        </w:rPr>
        <w:t>5.1</w:t>
      </w:r>
      <w:r w:rsidR="009810BE" w:rsidRPr="00963B0C">
        <w:rPr>
          <w:rFonts w:ascii="GHEA Grapalat" w:hAnsi="GHEA Grapalat"/>
          <w:lang w:val="pt-BR"/>
        </w:rPr>
        <w:t>.</w:t>
      </w:r>
      <w:r w:rsidR="009810BE">
        <w:rPr>
          <w:lang w:val="pt-BR"/>
        </w:rPr>
        <w:t xml:space="preserve"> </w:t>
      </w:r>
      <w:r w:rsidR="005C173E" w:rsidRPr="005C173E">
        <w:rPr>
          <w:rFonts w:ascii="GHEA Grapalat" w:hAnsi="GHEA Grapalat"/>
          <w:lang w:val="pt-BR"/>
        </w:rPr>
        <w:t xml:space="preserve">ՀՀ-ԱՄ-ԱՀ-ԷԱՃԱՊՁԲ-06/25 </w:t>
      </w:r>
      <w:r w:rsidR="009810BE" w:rsidRPr="00963B0C">
        <w:rPr>
          <w:rFonts w:ascii="GHEA Grapalat" w:hAnsi="GHEA Grapalat"/>
          <w:lang w:val="pt-BR"/>
        </w:rPr>
        <w:t xml:space="preserve">ծածկագրով էլեկտրոնային հայտերում հրավերով պահանջվող փաստաթղթերը թերի են </w:t>
      </w:r>
      <w:r w:rsidR="009810BE">
        <w:rPr>
          <w:rFonts w:ascii="GHEA Grapalat" w:hAnsi="GHEA Grapalat"/>
          <w:lang w:val="pt-BR"/>
        </w:rPr>
        <w:t>և չեն համապատասխանում հրավերի պահանջներին</w:t>
      </w:r>
      <w:r w:rsidR="009810BE" w:rsidRPr="00963B0C">
        <w:rPr>
          <w:rFonts w:ascii="GHEA Grapalat" w:hAnsi="GHEA Grapalat"/>
          <w:lang w:val="pt-BR"/>
        </w:rPr>
        <w:t>, մասնավորոպես.</w:t>
      </w:r>
    </w:p>
    <w:p w:rsidR="009810BE" w:rsidRPr="00C1515C" w:rsidRDefault="009810BE" w:rsidP="009810BE">
      <w:pPr>
        <w:pBdr>
          <w:top w:val="single" w:sz="4" w:space="1" w:color="auto"/>
        </w:pBd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noProof/>
          <w:lang w:val="pt-BR" w:eastAsia="x-none" w:bidi="ar-IQ"/>
        </w:rPr>
      </w:pPr>
      <w:r w:rsidRPr="009E3A0B">
        <w:rPr>
          <w:rFonts w:ascii="GHEA Grapalat" w:eastAsia="Times New Roman" w:hAnsi="GHEA Grapalat" w:cs="Arial"/>
          <w:b/>
          <w:noProof/>
          <w:color w:val="2C2D2E"/>
          <w:szCs w:val="23"/>
          <w:lang w:val="hy-AM" w:eastAsia="ru-RU" w:bidi="ar-IQ"/>
        </w:rPr>
        <w:t>Ա/Ձ «Էմմա Գևորգյան»</w:t>
      </w:r>
      <w:r w:rsidRPr="009E3A0B">
        <w:rPr>
          <w:rFonts w:ascii="GHEA Grapalat" w:eastAsia="Times New Roman" w:hAnsi="GHEA Grapalat" w:cs="Times New Roman"/>
          <w:b/>
          <w:noProof/>
          <w:lang w:val="hy-AM" w:eastAsia="x-none" w:bidi="ar-IQ"/>
        </w:rPr>
        <w:t>–ի</w:t>
      </w:r>
      <w:r w:rsidRPr="00474911">
        <w:rPr>
          <w:rFonts w:ascii="GHEA Grapalat" w:eastAsia="Times New Roman" w:hAnsi="GHEA Grapalat" w:cs="Times New Roman"/>
          <w:noProof/>
          <w:lang w:val="hy-AM" w:eastAsia="x-none" w:bidi="ar-IQ"/>
        </w:rPr>
        <w:t xml:space="preserve"> ներկայացրած հայտ</w:t>
      </w:r>
      <w:r>
        <w:rPr>
          <w:rFonts w:ascii="GHEA Grapalat" w:eastAsia="Times New Roman" w:hAnsi="GHEA Grapalat" w:cs="Times New Roman"/>
          <w:noProof/>
          <w:lang w:val="hy-AM" w:eastAsia="x-none" w:bidi="ar-IQ"/>
        </w:rPr>
        <w:t>ում դիմում-հայտարարությունը ստորագրված չ</w:t>
      </w:r>
      <w:r w:rsidRPr="00E2633C">
        <w:rPr>
          <w:rFonts w:ascii="GHEA Grapalat" w:eastAsia="Times New Roman" w:hAnsi="GHEA Grapalat" w:cs="Times New Roman"/>
          <w:noProof/>
          <w:lang w:val="hy-AM" w:eastAsia="x-none" w:bidi="ar-IQ"/>
        </w:rPr>
        <w:t xml:space="preserve">է </w:t>
      </w:r>
      <w:r>
        <w:rPr>
          <w:rFonts w:ascii="GHEA Grapalat" w:eastAsia="Times New Roman" w:hAnsi="GHEA Grapalat" w:cs="Times New Roman"/>
          <w:noProof/>
          <w:lang w:val="hy-AM" w:eastAsia="x-none" w:bidi="ar-IQ"/>
        </w:rPr>
        <w:t>մասնակցի կողմից:</w:t>
      </w:r>
    </w:p>
    <w:p w:rsidR="00581C9E" w:rsidRDefault="00951ADD" w:rsidP="00951ADD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noProof/>
          <w:lang w:eastAsia="x-none" w:bidi="ar-IQ"/>
        </w:rPr>
      </w:pPr>
      <w:r w:rsidRPr="00581C9E">
        <w:rPr>
          <w:rFonts w:ascii="GHEA Grapalat" w:eastAsia="Times New Roman" w:hAnsi="GHEA Grapalat" w:cs="Times New Roman"/>
          <w:b/>
          <w:noProof/>
          <w:lang w:eastAsia="x-none" w:bidi="ar-IQ"/>
        </w:rPr>
        <w:t>ՍՈՊՐԱՆՈ ԳՐՈՒՊ ՍՊԸ-</w:t>
      </w:r>
      <w:r>
        <w:rPr>
          <w:rFonts w:ascii="GHEA Grapalat" w:eastAsia="Times New Roman" w:hAnsi="GHEA Grapalat" w:cs="Times New Roman"/>
          <w:noProof/>
          <w:lang w:eastAsia="x-none" w:bidi="ar-IQ"/>
        </w:rPr>
        <w:t xml:space="preserve">ի </w:t>
      </w:r>
      <w:r w:rsidRPr="00951ADD">
        <w:rPr>
          <w:rFonts w:ascii="GHEA Grapalat" w:eastAsia="Times New Roman" w:hAnsi="GHEA Grapalat" w:cs="Times New Roman"/>
          <w:noProof/>
          <w:lang w:eastAsia="x-none" w:bidi="ar-IQ"/>
        </w:rPr>
        <w:t xml:space="preserve">ներկայացրած հայտում դիմում-հայտարարությունը ստորագրված չէ </w:t>
      </w:r>
      <w:r>
        <w:rPr>
          <w:rFonts w:ascii="GHEA Grapalat" w:eastAsia="Times New Roman" w:hAnsi="GHEA Grapalat" w:cs="Times New Roman"/>
          <w:noProof/>
          <w:lang w:eastAsia="x-none" w:bidi="ar-IQ"/>
        </w:rPr>
        <w:t>մասնակցի կողմից, միաժամանակ բացակայում է իրական շահառուների հայտարա</w:t>
      </w:r>
      <w:r w:rsidR="00581C9E">
        <w:rPr>
          <w:rFonts w:ascii="GHEA Grapalat" w:eastAsia="Times New Roman" w:hAnsi="GHEA Grapalat" w:cs="Times New Roman"/>
          <w:noProof/>
          <w:lang w:eastAsia="x-none" w:bidi="ar-IQ"/>
        </w:rPr>
        <w:t>րագիրը՝ հավելված 1.3-ը ;</w:t>
      </w:r>
    </w:p>
    <w:p w:rsidR="00581C9E" w:rsidRPr="00951ADD" w:rsidRDefault="00581C9E" w:rsidP="00951ADD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noProof/>
          <w:lang w:eastAsia="x-none" w:bidi="ar-IQ"/>
        </w:rPr>
      </w:pPr>
      <w:r>
        <w:rPr>
          <w:rFonts w:ascii="GHEA Grapalat" w:eastAsia="Times New Roman" w:hAnsi="GHEA Grapalat" w:cs="Times New Roman"/>
          <w:noProof/>
          <w:lang w:eastAsia="x-none" w:bidi="ar-IQ"/>
        </w:rPr>
        <w:t xml:space="preserve">5.2 Ընդունել ի գիտություն որ </w:t>
      </w:r>
      <w:r w:rsidRPr="00581C9E">
        <w:rPr>
          <w:rFonts w:ascii="GHEA Grapalat" w:eastAsia="Times New Roman" w:hAnsi="GHEA Grapalat" w:cs="Times New Roman"/>
          <w:noProof/>
          <w:lang w:eastAsia="x-none" w:bidi="ar-IQ"/>
        </w:rPr>
        <w:t>ՍՈՊՐԱՆՈ ԳՐՈՒՊ ՍՊԸ-ի</w:t>
      </w:r>
      <w:r>
        <w:rPr>
          <w:rFonts w:ascii="GHEA Grapalat" w:eastAsia="Times New Roman" w:hAnsi="GHEA Grapalat" w:cs="Times New Roman"/>
          <w:noProof/>
          <w:lang w:eastAsia="x-none" w:bidi="ar-IQ"/>
        </w:rPr>
        <w:t xml:space="preserve"> ներկայացրած հայտը մերժվել է համակարգի կողմից՝ նախահաշվային գնից բարձր գնային առաջարկ ներկայացնելու հիմքով ;</w:t>
      </w:r>
    </w:p>
    <w:p w:rsidR="009810BE" w:rsidRDefault="009810BE" w:rsidP="00581C9E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noProof/>
          <w:lang w:val="pt-BR" w:eastAsia="x-none" w:bidi="ar-IQ"/>
        </w:rPr>
      </w:pPr>
      <w:r w:rsidRPr="00C679F2">
        <w:rPr>
          <w:rFonts w:ascii="GHEA Grapalat" w:eastAsia="Times New Roman" w:hAnsi="GHEA Grapalat" w:cs="Times New Roman"/>
          <w:noProof/>
          <w:lang w:val="pt-BR" w:eastAsia="x-none" w:bidi="ar-IQ"/>
        </w:rPr>
        <w:t>5.</w:t>
      </w:r>
      <w:r>
        <w:rPr>
          <w:rFonts w:ascii="GHEA Grapalat" w:eastAsia="Times New Roman" w:hAnsi="GHEA Grapalat" w:cs="Times New Roman"/>
          <w:noProof/>
          <w:lang w:val="pt-BR" w:eastAsia="x-none" w:bidi="ar-IQ"/>
        </w:rPr>
        <w:t>3</w:t>
      </w:r>
      <w:r w:rsidRPr="00C679F2">
        <w:rPr>
          <w:rFonts w:ascii="GHEA Grapalat" w:eastAsia="Times New Roman" w:hAnsi="GHEA Grapalat" w:cs="Times New Roman"/>
          <w:noProof/>
          <w:lang w:val="pt-BR" w:eastAsia="x-none" w:bidi="ar-IQ"/>
        </w:rPr>
        <w:tab/>
        <w:t>Ղեկավարվելով  ՀՀ կառավարության 04.05.2017թ. N 526-Ն որոշմամբ հաստատված «Գնումների գործընթացի կազմակերպման» կարգի 41-րդ կետով  հանձնաժողովը որոշեց մեկ աշ</w:t>
      </w:r>
      <w:r w:rsidR="00581C9E">
        <w:rPr>
          <w:rFonts w:ascii="GHEA Grapalat" w:eastAsia="Times New Roman" w:hAnsi="GHEA Grapalat" w:cs="Times New Roman"/>
          <w:noProof/>
          <w:lang w:val="pt-BR" w:eastAsia="x-none" w:bidi="ar-IQ"/>
        </w:rPr>
        <w:t>խատանքային օրով կասեցնել նիստը; Հ</w:t>
      </w:r>
      <w:r w:rsidRPr="00C679F2">
        <w:rPr>
          <w:rFonts w:ascii="GHEA Grapalat" w:eastAsia="Times New Roman" w:hAnsi="GHEA Grapalat" w:cs="Times New Roman"/>
          <w:noProof/>
          <w:lang w:val="pt-BR" w:eastAsia="x-none" w:bidi="ar-IQ"/>
        </w:rPr>
        <w:t>անձնաժողովի քարտուղարը նո</w:t>
      </w:r>
      <w:r w:rsidR="00581C9E">
        <w:rPr>
          <w:rFonts w:ascii="GHEA Grapalat" w:eastAsia="Times New Roman" w:hAnsi="GHEA Grapalat" w:cs="Times New Roman"/>
          <w:noProof/>
          <w:lang w:val="pt-BR" w:eastAsia="x-none" w:bidi="ar-IQ"/>
        </w:rPr>
        <w:t>ւյն օրը ծանուցե</w:t>
      </w:r>
      <w:r w:rsidRPr="00C679F2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Pr="00963B0C">
        <w:rPr>
          <w:rFonts w:ascii="GHEA Grapalat" w:eastAsia="Times New Roman" w:hAnsi="GHEA Grapalat" w:cs="Times New Roman"/>
          <w:b/>
          <w:noProof/>
          <w:lang w:val="pt-BR" w:eastAsia="x-none" w:bidi="ar-IQ"/>
        </w:rPr>
        <w:t>Ա/Ձ «Էմմա Գևորգյան» -ին</w:t>
      </w:r>
      <w:r w:rsidR="00581C9E">
        <w:rPr>
          <w:rFonts w:ascii="GHEA Grapalat" w:eastAsia="Times New Roman" w:hAnsi="GHEA Grapalat" w:cs="Times New Roman"/>
          <w:b/>
          <w:noProof/>
          <w:lang w:val="pt-BR" w:eastAsia="x-none" w:bidi="ar-IQ"/>
        </w:rPr>
        <w:t xml:space="preserve"> </w:t>
      </w:r>
      <w:r w:rsidRPr="00C679F2">
        <w:rPr>
          <w:rFonts w:ascii="GHEA Grapalat" w:eastAsia="Times New Roman" w:hAnsi="GHEA Grapalat" w:cs="Times New Roman"/>
          <w:noProof/>
          <w:lang w:val="pt-BR" w:eastAsia="x-none" w:bidi="ar-IQ"/>
        </w:rPr>
        <w:t>առաջարկելով մինչև կասեցման ժամկետի ավարտը</w:t>
      </w:r>
      <w:r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Pr="00C679F2">
        <w:rPr>
          <w:rFonts w:ascii="GHEA Grapalat" w:eastAsia="Times New Roman" w:hAnsi="GHEA Grapalat" w:cs="Times New Roman"/>
          <w:noProof/>
          <w:lang w:val="pt-BR" w:eastAsia="x-none" w:bidi="ar-IQ"/>
        </w:rPr>
        <w:t>շտկել վերը նշված անհամապատասխանությունները:</w:t>
      </w:r>
    </w:p>
    <w:p w:rsidR="009810BE" w:rsidRPr="005F13D3" w:rsidRDefault="009810BE" w:rsidP="009810BE">
      <w:pPr>
        <w:pBdr>
          <w:top w:val="single" w:sz="4" w:space="1" w:color="auto"/>
        </w:pBd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b/>
          <w:noProof/>
          <w:lang w:val="hy-AM" w:eastAsia="x-none" w:bidi="ar-IQ"/>
        </w:rPr>
      </w:pPr>
    </w:p>
    <w:p w:rsidR="009810BE" w:rsidRDefault="009810BE" w:rsidP="009810BE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  <w:r w:rsidRPr="00200944">
        <w:rPr>
          <w:rFonts w:ascii="GHEA Grapalat" w:eastAsia="Times New Roman" w:hAnsi="GHEA Grapalat" w:cs="Times New Roman"/>
          <w:i/>
          <w:lang w:val="pt-BR" w:eastAsia="x-none"/>
        </w:rPr>
        <w:t xml:space="preserve">             Ընդունվել է որոշում՝ կողմ՝ </w:t>
      </w:r>
      <w:r w:rsidRPr="00200944">
        <w:rPr>
          <w:rFonts w:ascii="GHEA Grapalat" w:eastAsia="Times New Roman" w:hAnsi="GHEA Grapalat" w:cs="Times New Roman"/>
          <w:i/>
          <w:lang w:val="hy-AM" w:eastAsia="x-none"/>
        </w:rPr>
        <w:t>3</w:t>
      </w:r>
      <w:r w:rsidRPr="00200944">
        <w:rPr>
          <w:rFonts w:ascii="GHEA Grapalat" w:eastAsia="Times New Roman" w:hAnsi="GHEA Grapalat" w:cs="Times New Roman"/>
          <w:i/>
          <w:lang w:val="pt-BR" w:eastAsia="x-none"/>
        </w:rPr>
        <w:t>, դեմ՝ 0</w:t>
      </w:r>
    </w:p>
    <w:p w:rsidR="009810BE" w:rsidRDefault="009810BE" w:rsidP="009810BE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</w:p>
    <w:p w:rsidR="009810BE" w:rsidRDefault="009810BE" w:rsidP="009810BE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</w:p>
    <w:p w:rsidR="009810BE" w:rsidRPr="00D16AEC" w:rsidRDefault="009810BE" w:rsidP="009810BE">
      <w:pPr>
        <w:spacing w:after="0" w:line="240" w:lineRule="auto"/>
        <w:ind w:left="1080"/>
        <w:jc w:val="center"/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</w:pPr>
      <w:r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  <w:t>7</w:t>
      </w:r>
      <w:r w:rsidRPr="00D16AEC"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  <w:t xml:space="preserve">. </w:t>
      </w:r>
      <w:r w:rsidR="003277B8" w:rsidRPr="003277B8"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  <w:t xml:space="preserve">ՀՀ-ԱՄ-ԱՀ-ԷԱՃԱՊՁԲ-06/25 </w:t>
      </w:r>
      <w:r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  <w:t>ը</w:t>
      </w:r>
      <w:r w:rsidRPr="00D16AEC">
        <w:rPr>
          <w:rFonts w:ascii="GHEA Grapalat" w:eastAsia="Times New Roman" w:hAnsi="GHEA Grapalat" w:cs="Times New Roman"/>
          <w:b/>
          <w:color w:val="0D0D0D"/>
          <w:sz w:val="24"/>
          <w:lang w:val="hy-AM" w:eastAsia="x-none"/>
        </w:rPr>
        <w:t xml:space="preserve">նթացակարգի հանձնաժողովի հաջորդ նիստի անցկացման օրը, ժամը և վայրը հաստատելու մասին  </w:t>
      </w:r>
    </w:p>
    <w:p w:rsidR="009810BE" w:rsidRPr="00D16AEC" w:rsidRDefault="009810BE" w:rsidP="009810BE">
      <w:pPr>
        <w:spacing w:after="0" w:line="240" w:lineRule="auto"/>
        <w:ind w:left="1170"/>
        <w:contextualSpacing/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</w:pPr>
    </w:p>
    <w:p w:rsidR="009810BE" w:rsidRDefault="009810BE" w:rsidP="009810BE">
      <w:pPr>
        <w:tabs>
          <w:tab w:val="left" w:pos="450"/>
        </w:tabs>
        <w:spacing w:after="0" w:line="240" w:lineRule="auto"/>
        <w:rPr>
          <w:rFonts w:ascii="GHEA Grapalat" w:eastAsia="Times New Roman" w:hAnsi="GHEA Grapalat" w:cs="Times New Roman"/>
          <w:noProof/>
          <w:lang w:val="es-ES" w:bidi="ar-IQ"/>
        </w:rPr>
      </w:pPr>
      <w:r>
        <w:rPr>
          <w:rFonts w:ascii="GHEA Grapalat" w:eastAsia="Times New Roman" w:hAnsi="GHEA Grapalat" w:cs="Times New Roman"/>
          <w:noProof/>
          <w:lang w:val="es-ES" w:bidi="ar-IQ"/>
        </w:rPr>
        <w:t>7</w:t>
      </w:r>
      <w:r w:rsidRPr="00D16AEC">
        <w:rPr>
          <w:rFonts w:ascii="GHEA Grapalat" w:eastAsia="Times New Roman" w:hAnsi="GHEA Grapalat" w:cs="Times New Roman"/>
          <w:noProof/>
          <w:lang w:val="es-ES" w:bidi="ar-IQ"/>
        </w:rPr>
        <w:t>.1</w:t>
      </w:r>
      <w:r>
        <w:rPr>
          <w:rFonts w:ascii="GHEA Grapalat" w:eastAsia="Times New Roman" w:hAnsi="GHEA Grapalat" w:cs="Times New Roman"/>
          <w:noProof/>
          <w:lang w:val="es-ES" w:bidi="ar-IQ"/>
        </w:rPr>
        <w:tab/>
      </w:r>
      <w:r w:rsidR="003277B8" w:rsidRPr="003277B8">
        <w:rPr>
          <w:rFonts w:ascii="GHEA Grapalat" w:eastAsia="Times New Roman" w:hAnsi="GHEA Grapalat" w:cs="Times New Roman"/>
          <w:noProof/>
          <w:lang w:val="es-ES" w:bidi="ar-IQ"/>
        </w:rPr>
        <w:t xml:space="preserve">ՀՀ-ԱՄ-ԱՀ-ԷԱՃԱՊՁԲ-06/25 </w:t>
      </w:r>
      <w:r w:rsidR="003277B8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C679F2">
        <w:rPr>
          <w:rFonts w:ascii="GHEA Grapalat" w:eastAsia="Times New Roman" w:hAnsi="GHEA Grapalat" w:cs="Times New Roman"/>
          <w:noProof/>
          <w:lang w:val="es-ES" w:bidi="ar-IQ"/>
        </w:rPr>
        <w:t>ծածկագրով ընթացակարգի  հայտերի գնահատման  գ</w:t>
      </w:r>
      <w:r>
        <w:rPr>
          <w:rFonts w:ascii="GHEA Grapalat" w:eastAsia="Times New Roman" w:hAnsi="GHEA Grapalat" w:cs="Times New Roman"/>
          <w:noProof/>
          <w:lang w:val="es-ES" w:bidi="ar-IQ"/>
        </w:rPr>
        <w:t>ն</w:t>
      </w:r>
      <w:r w:rsidRPr="00C679F2">
        <w:rPr>
          <w:rFonts w:ascii="GHEA Grapalat" w:eastAsia="Times New Roman" w:hAnsi="GHEA Grapalat" w:cs="Times New Roman"/>
          <w:noProof/>
          <w:lang w:val="es-ES" w:bidi="ar-IQ"/>
        </w:rPr>
        <w:t>ահատող հանձնաժողովի հաջորդ նիստը  հրավիրել</w:t>
      </w:r>
      <w:r w:rsidR="00581C9E">
        <w:rPr>
          <w:rFonts w:ascii="GHEA Grapalat" w:eastAsia="Times New Roman" w:hAnsi="GHEA Grapalat" w:cs="Times New Roman"/>
          <w:noProof/>
          <w:lang w:val="es-ES" w:bidi="ar-IQ"/>
        </w:rPr>
        <w:t xml:space="preserve"> փետրվարի 1</w:t>
      </w:r>
      <w:r w:rsidR="00C1515C">
        <w:rPr>
          <w:rFonts w:ascii="GHEA Grapalat" w:eastAsia="Times New Roman" w:hAnsi="GHEA Grapalat" w:cs="Times New Roman"/>
          <w:noProof/>
          <w:lang w:val="es-ES" w:bidi="ar-IQ"/>
        </w:rPr>
        <w:t>9</w:t>
      </w:r>
      <w:r>
        <w:rPr>
          <w:rFonts w:ascii="GHEA Grapalat" w:eastAsia="Times New Roman" w:hAnsi="GHEA Grapalat" w:cs="Times New Roman"/>
          <w:noProof/>
          <w:lang w:val="es-ES" w:bidi="ar-IQ"/>
        </w:rPr>
        <w:t xml:space="preserve">-ին </w:t>
      </w:r>
      <w:r w:rsidR="00581C9E">
        <w:rPr>
          <w:rFonts w:ascii="GHEA Grapalat" w:eastAsia="Times New Roman" w:hAnsi="GHEA Grapalat" w:cs="Times New Roman"/>
          <w:noProof/>
          <w:lang w:val="es-ES" w:bidi="ar-IQ"/>
        </w:rPr>
        <w:t xml:space="preserve"> ժամը 15</w:t>
      </w:r>
      <w:r w:rsidRPr="00C679F2">
        <w:rPr>
          <w:rFonts w:ascii="GHEA Grapalat" w:eastAsia="Times New Roman" w:hAnsi="GHEA Grapalat" w:cs="Times New Roman"/>
          <w:noProof/>
          <w:lang w:val="es-ES" w:bidi="ar-IQ"/>
        </w:rPr>
        <w:t>:00-ին ՀՀ Արագածոտնի  մարզ, ք. Ապարան, Բաղրամյան 26  հասցեում:</w:t>
      </w:r>
    </w:p>
    <w:p w:rsidR="009810BE" w:rsidRPr="00C679F2" w:rsidRDefault="009810BE" w:rsidP="009810BE">
      <w:pPr>
        <w:tabs>
          <w:tab w:val="left" w:pos="450"/>
        </w:tabs>
        <w:spacing w:after="0" w:line="240" w:lineRule="auto"/>
        <w:rPr>
          <w:rFonts w:ascii="GHEA Grapalat" w:eastAsia="Times New Roman" w:hAnsi="GHEA Grapalat" w:cs="Times New Roman"/>
          <w:noProof/>
          <w:lang w:val="es-ES" w:bidi="ar-IQ"/>
        </w:rPr>
      </w:pPr>
    </w:p>
    <w:p w:rsidR="009810BE" w:rsidRPr="00200944" w:rsidRDefault="009810BE" w:rsidP="009810BE">
      <w:pPr>
        <w:tabs>
          <w:tab w:val="left" w:pos="450"/>
        </w:tabs>
        <w:spacing w:after="0" w:line="240" w:lineRule="auto"/>
        <w:rPr>
          <w:rFonts w:ascii="GHEA Grapalat" w:eastAsia="Times New Roman" w:hAnsi="GHEA Grapalat" w:cs="Times New Roman"/>
          <w:i/>
          <w:noProof/>
          <w:lang w:val="es-ES" w:bidi="ar-IQ"/>
        </w:rPr>
      </w:pPr>
      <w:r w:rsidRPr="00200944">
        <w:rPr>
          <w:rFonts w:ascii="GHEA Grapalat" w:eastAsia="Times New Roman" w:hAnsi="GHEA Grapalat" w:cs="Times New Roman"/>
          <w:i/>
          <w:noProof/>
          <w:lang w:val="es-ES" w:bidi="ar-IQ"/>
        </w:rPr>
        <w:t xml:space="preserve">   Ընդունվել է որոշում՝ կողմ՝ </w:t>
      </w:r>
      <w:r w:rsidRPr="00200944">
        <w:rPr>
          <w:rFonts w:ascii="GHEA Grapalat" w:eastAsia="Times New Roman" w:hAnsi="GHEA Grapalat" w:cs="Times New Roman"/>
          <w:i/>
          <w:noProof/>
          <w:lang w:val="hy-AM" w:bidi="ar-IQ"/>
        </w:rPr>
        <w:t>3</w:t>
      </w:r>
      <w:r w:rsidRPr="00200944">
        <w:rPr>
          <w:rFonts w:ascii="GHEA Grapalat" w:eastAsia="Times New Roman" w:hAnsi="GHEA Grapalat" w:cs="Times New Roman"/>
          <w:i/>
          <w:noProof/>
          <w:lang w:val="es-ES" w:bidi="ar-IQ"/>
        </w:rPr>
        <w:t>, դեմ՝ 0։</w:t>
      </w:r>
    </w:p>
    <w:p w:rsidR="009810BE" w:rsidRPr="002B014D" w:rsidRDefault="009810BE" w:rsidP="009810BE">
      <w:pPr>
        <w:tabs>
          <w:tab w:val="left" w:pos="450"/>
        </w:tabs>
        <w:spacing w:after="0" w:line="240" w:lineRule="auto"/>
        <w:rPr>
          <w:rFonts w:ascii="GHEA Grapalat" w:eastAsia="Times New Roman" w:hAnsi="GHEA Grapalat" w:cs="Sylfaen"/>
          <w:i/>
          <w:szCs w:val="24"/>
          <w:lang w:val="es-ES" w:eastAsia="x-none"/>
        </w:rPr>
      </w:pPr>
    </w:p>
    <w:p w:rsidR="009810BE" w:rsidRPr="002B014D" w:rsidRDefault="009810BE" w:rsidP="009810BE">
      <w:pPr>
        <w:spacing w:after="0" w:line="240" w:lineRule="auto"/>
        <w:rPr>
          <w:rFonts w:ascii="GHEA Grapalat" w:eastAsia="Times New Roman" w:hAnsi="GHEA Grapalat" w:cs="Times New Roman"/>
          <w:b/>
          <w:lang w:val="es-ES" w:eastAsia="ru-RU"/>
        </w:rPr>
      </w:pPr>
      <w:r>
        <w:rPr>
          <w:rFonts w:ascii="GHEA Grapalat" w:eastAsia="Times New Roman" w:hAnsi="GHEA Grapalat" w:cs="Times New Roman"/>
          <w:b/>
          <w:lang w:val="es-ES" w:eastAsia="ru-RU"/>
        </w:rPr>
        <w:t>8</w:t>
      </w:r>
      <w:r w:rsidRPr="002B014D">
        <w:rPr>
          <w:rFonts w:ascii="GHEA Grapalat" w:eastAsia="Times New Roman" w:hAnsi="GHEA Grapalat" w:cs="Times New Roman"/>
          <w:b/>
          <w:lang w:val="es-ES" w:eastAsia="ru-RU"/>
        </w:rPr>
        <w:t xml:space="preserve">. </w:t>
      </w:r>
      <w:r w:rsidRPr="002B014D">
        <w:rPr>
          <w:rFonts w:ascii="GHEA Grapalat" w:eastAsia="Times New Roman" w:hAnsi="GHEA Grapalat" w:cs="Times New Roman"/>
          <w:b/>
          <w:color w:val="0D0D0D"/>
          <w:lang w:val="hy-AM" w:eastAsia="ru-RU"/>
        </w:rPr>
        <w:t xml:space="preserve">Տեղեկատվություն՝ </w:t>
      </w:r>
      <w:r w:rsidRPr="002B014D">
        <w:rPr>
          <w:rFonts w:ascii="GHEA Grapalat" w:eastAsia="Times New Roman" w:hAnsi="GHEA Grapalat" w:cs="Times New Roman"/>
          <w:b/>
          <w:lang w:val="hy-AM" w:eastAsia="ru-RU"/>
        </w:rPr>
        <w:t>հայտերի</w:t>
      </w:r>
      <w:r w:rsidRPr="002B014D">
        <w:rPr>
          <w:rFonts w:ascii="GHEA Grapalat" w:eastAsia="Times New Roman" w:hAnsi="GHEA Grapalat" w:cs="Times New Roman"/>
          <w:b/>
          <w:lang w:val="es-ES" w:eastAsia="ru-RU"/>
        </w:rPr>
        <w:t xml:space="preserve"> </w:t>
      </w:r>
      <w:r w:rsidRPr="002B014D">
        <w:rPr>
          <w:rFonts w:ascii="GHEA Grapalat" w:eastAsia="Times New Roman" w:hAnsi="GHEA Grapalat" w:cs="Times New Roman"/>
          <w:b/>
          <w:lang w:val="hy-AM" w:eastAsia="ru-RU"/>
        </w:rPr>
        <w:t>վերաբերյալ</w:t>
      </w:r>
      <w:r w:rsidRPr="002B014D">
        <w:rPr>
          <w:rFonts w:ascii="GHEA Grapalat" w:eastAsia="Times New Roman" w:hAnsi="GHEA Grapalat" w:cs="Times New Roman"/>
          <w:b/>
          <w:lang w:val="es-ES" w:eastAsia="ru-RU"/>
        </w:rPr>
        <w:t xml:space="preserve"> </w:t>
      </w:r>
      <w:r w:rsidRPr="002B014D">
        <w:rPr>
          <w:rFonts w:ascii="GHEA Grapalat" w:eastAsia="Times New Roman" w:hAnsi="GHEA Grapalat" w:cs="Times New Roman"/>
          <w:b/>
          <w:lang w:val="hy-AM" w:eastAsia="ru-RU"/>
        </w:rPr>
        <w:t>հարցումների</w:t>
      </w:r>
      <w:r w:rsidRPr="002B014D">
        <w:rPr>
          <w:rFonts w:ascii="GHEA Grapalat" w:eastAsia="Times New Roman" w:hAnsi="GHEA Grapalat" w:cs="Times New Roman"/>
          <w:b/>
          <w:lang w:val="es-ES" w:eastAsia="ru-RU"/>
        </w:rPr>
        <w:t xml:space="preserve"> </w:t>
      </w:r>
      <w:r w:rsidRPr="002B014D">
        <w:rPr>
          <w:rFonts w:ascii="GHEA Grapalat" w:eastAsia="Times New Roman" w:hAnsi="GHEA Grapalat" w:cs="Times New Roman"/>
          <w:b/>
          <w:lang w:val="hy-AM" w:eastAsia="ru-RU"/>
        </w:rPr>
        <w:t>և</w:t>
      </w:r>
      <w:r w:rsidRPr="002B014D">
        <w:rPr>
          <w:rFonts w:ascii="GHEA Grapalat" w:eastAsia="Times New Roman" w:hAnsi="GHEA Grapalat" w:cs="Times New Roman"/>
          <w:b/>
          <w:lang w:val="es-ES" w:eastAsia="ru-RU"/>
        </w:rPr>
        <w:t xml:space="preserve"> </w:t>
      </w:r>
      <w:r w:rsidRPr="002B014D">
        <w:rPr>
          <w:rFonts w:ascii="GHEA Grapalat" w:eastAsia="Times New Roman" w:hAnsi="GHEA Grapalat" w:cs="Times New Roman"/>
          <w:b/>
          <w:lang w:val="hy-AM" w:eastAsia="ru-RU"/>
        </w:rPr>
        <w:t>պատասխանների</w:t>
      </w:r>
      <w:r w:rsidRPr="002B014D">
        <w:rPr>
          <w:rFonts w:ascii="GHEA Grapalat" w:eastAsia="Times New Roman" w:hAnsi="GHEA Grapalat" w:cs="Times New Roman"/>
          <w:b/>
          <w:lang w:val="es-ES" w:eastAsia="ru-RU"/>
        </w:rPr>
        <w:t xml:space="preserve"> </w:t>
      </w:r>
      <w:r w:rsidRPr="002B014D">
        <w:rPr>
          <w:rFonts w:ascii="GHEA Grapalat" w:eastAsia="Times New Roman" w:hAnsi="GHEA Grapalat" w:cs="Times New Roman"/>
          <w:b/>
          <w:lang w:val="hy-AM" w:eastAsia="ru-RU"/>
        </w:rPr>
        <w:t>մասին</w:t>
      </w:r>
    </w:p>
    <w:p w:rsidR="009810BE" w:rsidRPr="002B014D" w:rsidRDefault="009810BE" w:rsidP="009810BE">
      <w:pPr>
        <w:spacing w:after="0" w:line="240" w:lineRule="auto"/>
        <w:ind w:left="1170"/>
        <w:jc w:val="center"/>
        <w:rPr>
          <w:rFonts w:ascii="GHEA Grapalat" w:eastAsia="Times New Roman" w:hAnsi="GHEA Grapalat" w:cs="Times New Roman"/>
          <w:b/>
          <w:lang w:val="es-ES" w:eastAsia="ru-RU"/>
        </w:rPr>
      </w:pPr>
    </w:p>
    <w:p w:rsidR="009810BE" w:rsidRPr="002B014D" w:rsidRDefault="009810BE" w:rsidP="009810BE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lang w:val="es-ES" w:eastAsia="ru-RU"/>
        </w:rPr>
      </w:pPr>
      <w:r>
        <w:rPr>
          <w:rFonts w:ascii="GHEA Grapalat" w:eastAsia="Times New Roman" w:hAnsi="GHEA Grapalat" w:cs="Times New Roman"/>
          <w:lang w:val="es-ES" w:eastAsia="ru-RU"/>
        </w:rPr>
        <w:t>8.</w:t>
      </w:r>
      <w:r w:rsidRPr="00200944">
        <w:rPr>
          <w:lang w:val="es-ES"/>
        </w:rPr>
        <w:t xml:space="preserve"> </w:t>
      </w:r>
      <w:r w:rsidR="003277B8" w:rsidRPr="003277B8">
        <w:rPr>
          <w:rFonts w:ascii="GHEA Grapalat" w:eastAsia="Times New Roman" w:hAnsi="GHEA Grapalat" w:cs="Times New Roman"/>
          <w:lang w:val="es-ES" w:eastAsia="ru-RU"/>
        </w:rPr>
        <w:t xml:space="preserve">ՀՀ-ԱՄ-ԱՀ-ԷԱՃԱՊՁԲ-06/25 </w:t>
      </w:r>
      <w:r w:rsidRPr="002B014D">
        <w:rPr>
          <w:rFonts w:ascii="GHEA Grapalat" w:eastAsia="Times New Roman" w:hAnsi="GHEA Grapalat" w:cs="Times New Roman"/>
          <w:lang w:val="es-ES" w:eastAsia="ru-RU"/>
        </w:rPr>
        <w:t>կողմից հայտերի վերաբերյալ հարցումներ չեն կատարվել:</w:t>
      </w:r>
    </w:p>
    <w:p w:rsidR="009810BE" w:rsidRPr="002B014D" w:rsidRDefault="009810BE" w:rsidP="009810BE">
      <w:pPr>
        <w:spacing w:after="0" w:line="240" w:lineRule="auto"/>
        <w:jc w:val="both"/>
        <w:rPr>
          <w:rFonts w:ascii="GHEA Grapalat" w:eastAsia="Times New Roman" w:hAnsi="GHEA Grapalat" w:cs="Times New Roman"/>
          <w:lang w:val="es-ES" w:eastAsia="ru-RU"/>
        </w:rPr>
      </w:pPr>
    </w:p>
    <w:p w:rsidR="009810BE" w:rsidRPr="00D359D6" w:rsidRDefault="009810BE" w:rsidP="009810BE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i/>
          <w:lang w:val="es-ES" w:eastAsia="ru-RU"/>
        </w:rPr>
      </w:pPr>
      <w:r w:rsidRPr="002B014D">
        <w:rPr>
          <w:rFonts w:ascii="GHEA Grapalat" w:eastAsia="Times New Roman" w:hAnsi="GHEA Grapalat" w:cs="Times New Roman"/>
          <w:lang w:val="es-ES" w:eastAsia="ru-RU"/>
        </w:rPr>
        <w:t xml:space="preserve">   </w:t>
      </w:r>
      <w:r w:rsidRPr="002B014D">
        <w:rPr>
          <w:rFonts w:ascii="GHEA Grapalat" w:eastAsia="Times New Roman" w:hAnsi="GHEA Grapalat" w:cs="Times New Roman"/>
          <w:i/>
          <w:lang w:val="es-ES" w:eastAsia="ru-RU"/>
        </w:rPr>
        <w:t xml:space="preserve">Ընդունվել է որոշում՝ կողմ՝ </w:t>
      </w:r>
      <w:r>
        <w:rPr>
          <w:rFonts w:ascii="GHEA Grapalat" w:eastAsia="Times New Roman" w:hAnsi="GHEA Grapalat" w:cs="Times New Roman"/>
          <w:i/>
          <w:lang w:val="hy-AM" w:eastAsia="ru-RU"/>
        </w:rPr>
        <w:t>3</w:t>
      </w:r>
      <w:r w:rsidRPr="002B014D">
        <w:rPr>
          <w:rFonts w:ascii="GHEA Grapalat" w:eastAsia="Times New Roman" w:hAnsi="GHEA Grapalat" w:cs="Times New Roman"/>
          <w:i/>
          <w:lang w:val="es-ES" w:eastAsia="ru-RU"/>
        </w:rPr>
        <w:t>, դեմ՝ 0։</w:t>
      </w:r>
    </w:p>
    <w:p w:rsidR="009810BE" w:rsidRDefault="009810BE" w:rsidP="009810BE">
      <w:pPr>
        <w:pBdr>
          <w:top w:val="single" w:sz="4" w:space="0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</w:p>
    <w:tbl>
      <w:tblPr>
        <w:tblpPr w:leftFromText="180" w:rightFromText="180" w:vertAnchor="text" w:tblpY="-186"/>
        <w:tblOverlap w:val="never"/>
        <w:tblW w:w="10458" w:type="dxa"/>
        <w:tblLook w:val="04A0" w:firstRow="1" w:lastRow="0" w:firstColumn="1" w:lastColumn="0" w:noHBand="0" w:noVBand="1"/>
      </w:tblPr>
      <w:tblGrid>
        <w:gridCol w:w="272"/>
        <w:gridCol w:w="2832"/>
        <w:gridCol w:w="272"/>
        <w:gridCol w:w="2633"/>
        <w:gridCol w:w="272"/>
        <w:gridCol w:w="3207"/>
        <w:gridCol w:w="970"/>
      </w:tblGrid>
      <w:tr w:rsidR="009810BE" w:rsidRPr="00963B0C" w:rsidTr="003277B8">
        <w:trPr>
          <w:gridAfter w:val="1"/>
          <w:wAfter w:w="970" w:type="dxa"/>
          <w:trHeight w:val="607"/>
        </w:trPr>
        <w:tc>
          <w:tcPr>
            <w:tcW w:w="3104" w:type="dxa"/>
            <w:gridSpan w:val="2"/>
            <w:shd w:val="clear" w:color="auto" w:fill="auto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 xml:space="preserve">Գնահատող հանձնաժողովի </w:t>
            </w:r>
            <w:r w:rsidRPr="00963B0C">
              <w:rPr>
                <w:rFonts w:ascii="GHEA Grapalat" w:eastAsia="Times New Roman" w:hAnsi="GHEA Grapalat" w:cs="Sylfaen"/>
                <w:noProof/>
                <w:lang w:bidi="ar-IQ"/>
              </w:rPr>
              <w:t>նախագահ՝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79" w:type="dxa"/>
            <w:gridSpan w:val="2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Ի. Թադևոսյան</w:t>
            </w:r>
          </w:p>
        </w:tc>
      </w:tr>
      <w:tr w:rsidR="009810BE" w:rsidRPr="00963B0C" w:rsidTr="003277B8">
        <w:trPr>
          <w:gridAfter w:val="1"/>
          <w:wAfter w:w="970" w:type="dxa"/>
          <w:trHeight w:val="312"/>
        </w:trPr>
        <w:tc>
          <w:tcPr>
            <w:tcW w:w="3104" w:type="dxa"/>
            <w:gridSpan w:val="2"/>
            <w:shd w:val="clear" w:color="auto" w:fill="auto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հանձնաժողովի անդամներ՝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79" w:type="dxa"/>
            <w:gridSpan w:val="2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New Roman"/>
                <w:noProof/>
                <w:lang w:bidi="ar-IQ"/>
              </w:rPr>
              <w:t>Գ.Խաչատրյան</w:t>
            </w:r>
          </w:p>
        </w:tc>
      </w:tr>
      <w:tr w:rsidR="009810BE" w:rsidRPr="00963B0C" w:rsidTr="003277B8">
        <w:trPr>
          <w:gridAfter w:val="1"/>
          <w:wAfter w:w="970" w:type="dxa"/>
          <w:trHeight w:val="673"/>
        </w:trPr>
        <w:tc>
          <w:tcPr>
            <w:tcW w:w="3104" w:type="dxa"/>
            <w:gridSpan w:val="2"/>
            <w:shd w:val="clear" w:color="auto" w:fill="auto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</w:tc>
        <w:tc>
          <w:tcPr>
            <w:tcW w:w="2905" w:type="dxa"/>
            <w:gridSpan w:val="2"/>
            <w:shd w:val="clear" w:color="auto" w:fill="auto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79" w:type="dxa"/>
            <w:gridSpan w:val="2"/>
          </w:tcPr>
          <w:p w:rsidR="009810BE" w:rsidRPr="00963B0C" w:rsidRDefault="009810BE" w:rsidP="003F3840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New Roman"/>
                <w:noProof/>
                <w:lang w:val="hy-AM" w:bidi="ar-IQ"/>
              </w:rPr>
              <w:t>Է. Միրզոյան</w:t>
            </w:r>
          </w:p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highlight w:val="yellow"/>
                <w:lang w:bidi="ar-IQ"/>
              </w:rPr>
            </w:pPr>
          </w:p>
        </w:tc>
      </w:tr>
      <w:tr w:rsidR="009810BE" w:rsidRPr="00963B0C" w:rsidTr="009810BE">
        <w:trPr>
          <w:gridBefore w:val="1"/>
          <w:wBefore w:w="272" w:type="dxa"/>
          <w:trHeight w:val="267"/>
        </w:trPr>
        <w:tc>
          <w:tcPr>
            <w:tcW w:w="3104" w:type="dxa"/>
            <w:gridSpan w:val="2"/>
            <w:shd w:val="clear" w:color="auto" w:fill="auto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Times Armenian"/>
                <w:noProof/>
                <w:lang w:bidi="ar-IQ"/>
              </w:rPr>
              <w:t>Հանձնաժողովի      քարտուղար `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 w:rsidRPr="00963B0C">
              <w:rPr>
                <w:rFonts w:ascii="GHEA Grapalat" w:eastAsia="Times New Roman" w:hAnsi="GHEA Grapalat" w:cs="Sylfaen"/>
                <w:noProof/>
                <w:lang w:bidi="ar-IQ"/>
              </w:rPr>
              <w:t>_____________________</w:t>
            </w:r>
          </w:p>
        </w:tc>
        <w:tc>
          <w:tcPr>
            <w:tcW w:w="4177" w:type="dxa"/>
            <w:gridSpan w:val="2"/>
          </w:tcPr>
          <w:p w:rsidR="009810BE" w:rsidRDefault="00C1515C" w:rsidP="00C1515C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lang w:bidi="ar-IQ"/>
              </w:rPr>
            </w:pPr>
            <w:r>
              <w:rPr>
                <w:rFonts w:ascii="GHEA Grapalat" w:eastAsia="Times New Roman" w:hAnsi="GHEA Grapalat" w:cs="Sylfaen"/>
                <w:noProof/>
                <w:lang w:bidi="ar-IQ"/>
              </w:rPr>
              <w:t xml:space="preserve">        </w:t>
            </w:r>
            <w:r w:rsidR="009810BE" w:rsidRPr="00963B0C">
              <w:rPr>
                <w:rFonts w:ascii="GHEA Grapalat" w:eastAsia="Times New Roman" w:hAnsi="GHEA Grapalat" w:cs="Sylfaen"/>
                <w:noProof/>
                <w:lang w:bidi="ar-IQ"/>
              </w:rPr>
              <w:t>Հ. Հովսեփյան</w:t>
            </w:r>
          </w:p>
          <w:p w:rsidR="009810BE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9810BE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9810BE" w:rsidRPr="00963B0C" w:rsidRDefault="009810BE" w:rsidP="003F384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</w:tc>
      </w:tr>
    </w:tbl>
    <w:p w:rsidR="000A57FA" w:rsidRDefault="000A57FA"/>
    <w:sectPr w:rsidR="000A57FA" w:rsidSect="009810BE">
      <w:pgSz w:w="12240" w:h="15840"/>
      <w:pgMar w:top="1440" w:right="63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5A79"/>
    <w:multiLevelType w:val="hybridMultilevel"/>
    <w:tmpl w:val="1EA027B4"/>
    <w:lvl w:ilvl="0" w:tplc="C4D24EB0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16A4C34"/>
    <w:multiLevelType w:val="multilevel"/>
    <w:tmpl w:val="46AE16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BE"/>
    <w:rsid w:val="000A57FA"/>
    <w:rsid w:val="003014AB"/>
    <w:rsid w:val="00323480"/>
    <w:rsid w:val="003277B8"/>
    <w:rsid w:val="00581C9E"/>
    <w:rsid w:val="005C173E"/>
    <w:rsid w:val="007317F6"/>
    <w:rsid w:val="007E4855"/>
    <w:rsid w:val="00951ADD"/>
    <w:rsid w:val="009810BE"/>
    <w:rsid w:val="00AF7D12"/>
    <w:rsid w:val="00C1515C"/>
    <w:rsid w:val="00EC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0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C17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0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C1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pranoarm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gasigevorg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2025-02-14T13:18:00Z</dcterms:created>
  <dcterms:modified xsi:type="dcterms:W3CDTF">2025-02-14T13:31:00Z</dcterms:modified>
</cp:coreProperties>
</file>